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759"/>
      </w:tblGrid>
      <w:tr w:rsidR="003D376D" w14:paraId="1A3B826D" w14:textId="77777777" w:rsidTr="40620486">
        <w:trPr>
          <w:trHeight w:val="629"/>
        </w:trPr>
        <w:tc>
          <w:tcPr>
            <w:tcW w:w="2268" w:type="dxa"/>
            <w:shd w:val="clear" w:color="auto" w:fill="002060"/>
            <w:vAlign w:val="center"/>
          </w:tcPr>
          <w:p w14:paraId="70855DCB" w14:textId="6ECCB105" w:rsidR="00A9315D" w:rsidRPr="00A9315D" w:rsidRDefault="00A9315D" w:rsidP="00A9315D">
            <w:pPr>
              <w:rPr>
                <w:rFonts w:ascii="Arial" w:hAnsi="Arial" w:cs="Arial"/>
                <w:b/>
                <w:bCs/>
                <w:color w:val="FFFFFF"/>
              </w:rPr>
            </w:pPr>
            <w:r w:rsidRPr="003D376D">
              <w:rPr>
                <w:rFonts w:ascii="Arial" w:hAnsi="Arial" w:cs="Arial"/>
                <w:b/>
                <w:bCs/>
                <w:color w:val="FFFFFF"/>
                <w:sz w:val="40"/>
                <w:szCs w:val="40"/>
              </w:rPr>
              <w:t>Job title</w:t>
            </w:r>
            <w:r w:rsidR="003D376D">
              <w:rPr>
                <w:rFonts w:ascii="Arial" w:hAnsi="Arial" w:cs="Arial"/>
                <w:b/>
                <w:bCs/>
                <w:color w:val="FFFFFF"/>
                <w:sz w:val="40"/>
                <w:szCs w:val="40"/>
              </w:rPr>
              <w:t>:</w:t>
            </w:r>
          </w:p>
        </w:tc>
        <w:tc>
          <w:tcPr>
            <w:tcW w:w="4759" w:type="dxa"/>
            <w:shd w:val="clear" w:color="auto" w:fill="002060"/>
            <w:vAlign w:val="center"/>
          </w:tcPr>
          <w:p w14:paraId="476C2104" w14:textId="77BCD159" w:rsidR="00A9315D" w:rsidRPr="00C67BA3" w:rsidRDefault="00F35A38" w:rsidP="00A9315D">
            <w:pPr>
              <w:rPr>
                <w:rFonts w:ascii="Arial" w:hAnsi="Arial" w:cs="Arial"/>
                <w:b/>
                <w:bCs/>
                <w:color w:val="FFFFFF"/>
                <w:sz w:val="40"/>
                <w:szCs w:val="40"/>
              </w:rPr>
            </w:pPr>
            <w:r w:rsidRPr="40620486">
              <w:rPr>
                <w:rFonts w:ascii="Arial" w:hAnsi="Arial" w:cs="Arial"/>
                <w:b/>
                <w:bCs/>
              </w:rPr>
              <w:t>Advice &amp; Wellbeing Team Lead</w:t>
            </w:r>
          </w:p>
        </w:tc>
      </w:tr>
      <w:tr w:rsidR="003D376D" w14:paraId="7905D635" w14:textId="77777777" w:rsidTr="40620486">
        <w:trPr>
          <w:trHeight w:val="356"/>
        </w:trPr>
        <w:tc>
          <w:tcPr>
            <w:tcW w:w="2268" w:type="dxa"/>
            <w:shd w:val="clear" w:color="auto" w:fill="002060"/>
            <w:vAlign w:val="center"/>
          </w:tcPr>
          <w:p w14:paraId="78075F9E" w14:textId="3DAFEFCC" w:rsidR="00A9315D" w:rsidRPr="00A9315D" w:rsidRDefault="00A9315D" w:rsidP="00A9315D">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sidR="003D376D">
              <w:rPr>
                <w:rFonts w:ascii="Arial" w:hAnsi="Arial" w:cs="Arial"/>
                <w:b/>
                <w:bCs/>
                <w:color w:val="FFFFFF"/>
              </w:rPr>
              <w:t>:</w:t>
            </w:r>
          </w:p>
        </w:tc>
        <w:tc>
          <w:tcPr>
            <w:tcW w:w="4759" w:type="dxa"/>
            <w:shd w:val="clear" w:color="auto" w:fill="002060"/>
            <w:vAlign w:val="center"/>
          </w:tcPr>
          <w:p w14:paraId="4DEC304D" w14:textId="2868083E" w:rsidR="00A9315D" w:rsidRPr="00A9315D" w:rsidRDefault="001E1513" w:rsidP="00A9315D">
            <w:pPr>
              <w:rPr>
                <w:rFonts w:ascii="Arial" w:hAnsi="Arial" w:cs="Arial"/>
                <w:b/>
                <w:bCs/>
                <w:color w:val="FFFFFF"/>
              </w:rPr>
            </w:pPr>
            <w:r>
              <w:rPr>
                <w:rFonts w:ascii="Arial" w:hAnsi="Arial" w:cs="Arial"/>
                <w:b/>
                <w:bCs/>
                <w:color w:val="FFFFFF"/>
              </w:rPr>
              <w:t xml:space="preserve">Advice &amp; Wellbeing Manager </w:t>
            </w:r>
          </w:p>
        </w:tc>
      </w:tr>
      <w:tr w:rsidR="003D376D" w14:paraId="7EC4A4F7" w14:textId="77777777" w:rsidTr="40620486">
        <w:trPr>
          <w:trHeight w:val="369"/>
        </w:trPr>
        <w:tc>
          <w:tcPr>
            <w:tcW w:w="2268" w:type="dxa"/>
            <w:shd w:val="clear" w:color="auto" w:fill="002060"/>
            <w:vAlign w:val="center"/>
          </w:tcPr>
          <w:p w14:paraId="6FF7A018" w14:textId="218F3D01" w:rsidR="00A9315D" w:rsidRPr="00A9315D" w:rsidRDefault="00A9315D" w:rsidP="00A9315D">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sidR="003D376D">
              <w:rPr>
                <w:rFonts w:ascii="Arial" w:hAnsi="Arial" w:cs="Arial"/>
                <w:b/>
                <w:bCs/>
                <w:i/>
                <w:iCs/>
                <w:color w:val="FFFFFF"/>
                <w:sz w:val="18"/>
                <w:szCs w:val="18"/>
              </w:rPr>
              <w:t>:</w:t>
            </w:r>
          </w:p>
        </w:tc>
        <w:tc>
          <w:tcPr>
            <w:tcW w:w="4759" w:type="dxa"/>
            <w:shd w:val="clear" w:color="auto" w:fill="002060"/>
            <w:vAlign w:val="center"/>
          </w:tcPr>
          <w:p w14:paraId="09C5A7D7" w14:textId="1FF6FAFA" w:rsidR="00A9315D" w:rsidRPr="00A9315D" w:rsidRDefault="4590ABBD" w:rsidP="00A9315D">
            <w:pPr>
              <w:rPr>
                <w:rFonts w:ascii="Arial" w:hAnsi="Arial" w:cs="Arial"/>
                <w:b/>
                <w:bCs/>
                <w:color w:val="FFFFFF"/>
              </w:rPr>
            </w:pPr>
            <w:r w:rsidRPr="123A768B">
              <w:rPr>
                <w:rFonts w:ascii="Arial" w:hAnsi="Arial" w:cs="Arial"/>
                <w:b/>
                <w:bCs/>
                <w:color w:val="FFFFFF"/>
              </w:rPr>
              <w:t>3</w:t>
            </w:r>
          </w:p>
        </w:tc>
      </w:tr>
      <w:tr w:rsidR="00A9315D" w14:paraId="77B97B2E" w14:textId="77777777" w:rsidTr="40620486">
        <w:trPr>
          <w:trHeight w:val="369"/>
        </w:trPr>
        <w:tc>
          <w:tcPr>
            <w:tcW w:w="2268" w:type="dxa"/>
            <w:shd w:val="clear" w:color="auto" w:fill="002060"/>
            <w:vAlign w:val="center"/>
          </w:tcPr>
          <w:p w14:paraId="58F98AF8" w14:textId="0F240551" w:rsidR="00A9315D" w:rsidRPr="00A9315D" w:rsidRDefault="00A9315D" w:rsidP="00A9315D">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sidR="003D376D">
              <w:rPr>
                <w:rFonts w:ascii="Arial" w:hAnsi="Arial" w:cs="Arial"/>
                <w:b/>
                <w:bCs/>
                <w:color w:val="FFFFFF"/>
              </w:rPr>
              <w:t>:</w:t>
            </w:r>
          </w:p>
        </w:tc>
        <w:tc>
          <w:tcPr>
            <w:tcW w:w="4759" w:type="dxa"/>
            <w:shd w:val="clear" w:color="auto" w:fill="002060"/>
            <w:vAlign w:val="center"/>
          </w:tcPr>
          <w:p w14:paraId="78553404" w14:textId="6D4C2C06" w:rsidR="00A9315D" w:rsidRPr="00A9315D" w:rsidRDefault="106F1F7C" w:rsidP="00A9315D">
            <w:pPr>
              <w:rPr>
                <w:rFonts w:ascii="Arial" w:hAnsi="Arial" w:cs="Arial"/>
                <w:b/>
                <w:bCs/>
                <w:color w:val="FFFFFF"/>
              </w:rPr>
            </w:pPr>
            <w:r w:rsidRPr="14AD963D">
              <w:rPr>
                <w:rFonts w:ascii="Arial" w:hAnsi="Arial" w:cs="Arial"/>
                <w:b/>
                <w:bCs/>
                <w:color w:val="FFFFFF"/>
              </w:rPr>
              <w:t xml:space="preserve">Advice &amp; Wellbeing </w:t>
            </w:r>
            <w:r w:rsidR="57567142" w:rsidRPr="14AD963D">
              <w:rPr>
                <w:rFonts w:ascii="Arial" w:hAnsi="Arial" w:cs="Arial"/>
                <w:b/>
                <w:bCs/>
                <w:color w:val="FFFFFF"/>
              </w:rPr>
              <w:t>Specialists</w:t>
            </w:r>
            <w:r w:rsidRPr="14AD963D">
              <w:rPr>
                <w:rFonts w:ascii="Arial" w:hAnsi="Arial" w:cs="Arial"/>
                <w:b/>
                <w:bCs/>
                <w:color w:val="FFFFFF"/>
              </w:rPr>
              <w:t xml:space="preserve"> x5</w:t>
            </w:r>
          </w:p>
        </w:tc>
      </w:tr>
    </w:tbl>
    <w:p w14:paraId="7B5E5F72" w14:textId="44F39281" w:rsidR="00657E07" w:rsidRPr="00DA08F2" w:rsidRDefault="00553BBD" w:rsidP="00657E07">
      <w:pPr>
        <w:rPr>
          <w:rFonts w:ascii="Arial" w:hAnsi="Arial" w:cs="Arial"/>
          <w:color w:val="9DE1CE" w:themeColor="background1"/>
        </w:rPr>
      </w:pPr>
      <w:r>
        <w:rPr>
          <w:noProof/>
        </w:rPr>
        <w:drawing>
          <wp:anchor distT="0" distB="0" distL="114300" distR="114300" simplePos="0" relativeHeight="251658240" behindDoc="1" locked="0" layoutInCell="1" allowOverlap="1" wp14:anchorId="2A3F7442" wp14:editId="2CBFA1B2">
            <wp:simplePos x="0" y="0"/>
            <wp:positionH relativeFrom="column">
              <wp:posOffset>4511675</wp:posOffset>
            </wp:positionH>
            <wp:positionV relativeFrom="paragraph">
              <wp:posOffset>139700</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179727EF" w14:textId="3194863D" w:rsidR="007C66B3" w:rsidRDefault="007C66B3">
      <w:pPr>
        <w:rPr>
          <w:rFonts w:ascii="Arial" w:hAnsi="Arial" w:cs="Arial"/>
          <w:color w:val="9DE1CE" w:themeColor="background1"/>
        </w:rPr>
      </w:pPr>
    </w:p>
    <w:p w14:paraId="464C637A" w14:textId="0505DDB3" w:rsidR="00486A80" w:rsidRPr="00EA45C6" w:rsidRDefault="00486A80">
      <w:pPr>
        <w:rPr>
          <w:rFonts w:ascii="Arial" w:hAnsi="Arial" w:cs="Arial"/>
          <w:color w:val="1B2125" w:themeColor="text1" w:themeShade="80"/>
        </w:rPr>
      </w:pP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EA45C6" w:rsidRPr="00EA45C6" w14:paraId="5053A253" w14:textId="77777777" w:rsidTr="48A162AF">
        <w:trPr>
          <w:trHeight w:val="413"/>
        </w:trPr>
        <w:tc>
          <w:tcPr>
            <w:tcW w:w="10217" w:type="dxa"/>
            <w:shd w:val="clear" w:color="auto" w:fill="FFFFFF"/>
          </w:tcPr>
          <w:p w14:paraId="2AA67E9A" w14:textId="56AC3423" w:rsidR="003D376D" w:rsidRPr="00EA45C6" w:rsidRDefault="003D376D" w:rsidP="003D376D">
            <w:pPr>
              <w:rPr>
                <w:rFonts w:ascii="Arial" w:hAnsi="Arial" w:cs="Arial"/>
                <w:color w:val="1B2125" w:themeColor="text1" w:themeShade="80"/>
              </w:rPr>
            </w:pPr>
            <w:r w:rsidRPr="00EA45C6">
              <w:rPr>
                <w:rFonts w:ascii="Arial" w:hAnsi="Arial" w:cs="Arial"/>
                <w:b/>
                <w:bCs/>
                <w:color w:val="1B2125" w:themeColor="text1" w:themeShade="80"/>
                <w:sz w:val="32"/>
                <w:szCs w:val="32"/>
              </w:rPr>
              <w:t xml:space="preserve">Role </w:t>
            </w:r>
            <w:r w:rsidR="00C82654" w:rsidRPr="00EA45C6">
              <w:rPr>
                <w:rFonts w:ascii="Arial" w:hAnsi="Arial" w:cs="Arial"/>
                <w:b/>
                <w:bCs/>
                <w:color w:val="1B2125" w:themeColor="text1" w:themeShade="80"/>
                <w:sz w:val="32"/>
                <w:szCs w:val="32"/>
              </w:rPr>
              <w:t>p</w:t>
            </w:r>
            <w:r w:rsidRPr="00EA45C6">
              <w:rPr>
                <w:rFonts w:ascii="Arial" w:hAnsi="Arial" w:cs="Arial"/>
                <w:b/>
                <w:bCs/>
                <w:color w:val="1B2125" w:themeColor="text1" w:themeShade="80"/>
                <w:sz w:val="32"/>
                <w:szCs w:val="32"/>
              </w:rPr>
              <w:t>urpose</w:t>
            </w:r>
            <w:r w:rsidR="00D712D9" w:rsidRPr="00EA45C6">
              <w:rPr>
                <w:rFonts w:ascii="Arial" w:hAnsi="Arial" w:cs="Arial"/>
                <w:b/>
                <w:bCs/>
                <w:color w:val="1B2125" w:themeColor="text1" w:themeShade="80"/>
                <w:sz w:val="32"/>
                <w:szCs w:val="32"/>
              </w:rPr>
              <w:t>:</w:t>
            </w:r>
          </w:p>
        </w:tc>
      </w:tr>
      <w:tr w:rsidR="00EA45C6" w:rsidRPr="00EA45C6" w14:paraId="6528BA2A" w14:textId="77777777" w:rsidTr="48A162AF">
        <w:trPr>
          <w:trHeight w:val="983"/>
        </w:trPr>
        <w:tc>
          <w:tcPr>
            <w:tcW w:w="10217" w:type="dxa"/>
            <w:shd w:val="clear" w:color="auto" w:fill="FFFFFF"/>
          </w:tcPr>
          <w:p w14:paraId="252019DC" w14:textId="3537ABC9" w:rsidR="00945E1B" w:rsidRPr="00DB7795" w:rsidRDefault="00945E1B" w:rsidP="00945E1B">
            <w:pPr>
              <w:rPr>
                <w:rFonts w:ascii="Arial" w:hAnsi="Arial" w:cs="Arial"/>
                <w:color w:val="1B2125" w:themeColor="text1" w:themeShade="80"/>
              </w:rPr>
            </w:pPr>
            <w:r w:rsidRPr="14AD963D">
              <w:rPr>
                <w:rFonts w:ascii="Arial" w:hAnsi="Arial" w:cs="Arial"/>
                <w:color w:val="1B2125" w:themeColor="text1" w:themeShade="80"/>
              </w:rPr>
              <w:t xml:space="preserve">As the Advice and </w:t>
            </w:r>
            <w:r w:rsidR="1F75D634" w:rsidRPr="14AD963D">
              <w:rPr>
                <w:rFonts w:ascii="Arial" w:hAnsi="Arial" w:cs="Arial"/>
                <w:color w:val="1B2125" w:themeColor="text1" w:themeShade="80"/>
              </w:rPr>
              <w:t>Wellbeing</w:t>
            </w:r>
            <w:r w:rsidRPr="14AD963D">
              <w:rPr>
                <w:rFonts w:ascii="Arial" w:hAnsi="Arial" w:cs="Arial"/>
                <w:color w:val="1B2125" w:themeColor="text1" w:themeShade="80"/>
              </w:rPr>
              <w:t xml:space="preserve"> Team Leader, you will report to the Advice and Wellbeing Manager and will lead the delivery of a proactive trauma informed advice services to meet the holistic needs of residents facing complex and vulnerable circumstances to not only sustain their tenancies, but to truly flourish in their homes and </w:t>
            </w:r>
            <w:r w:rsidR="46DB3325" w:rsidRPr="14AD963D">
              <w:rPr>
                <w:rFonts w:ascii="Arial" w:hAnsi="Arial" w:cs="Arial"/>
                <w:color w:val="1B2125" w:themeColor="text1" w:themeShade="80"/>
              </w:rPr>
              <w:t>neighbourhoods</w:t>
            </w:r>
            <w:r w:rsidRPr="14AD963D">
              <w:rPr>
                <w:rFonts w:ascii="Arial" w:hAnsi="Arial" w:cs="Arial"/>
                <w:color w:val="1B2125" w:themeColor="text1" w:themeShade="80"/>
              </w:rPr>
              <w:t xml:space="preserve">. You will inspire, </w:t>
            </w:r>
            <w:r w:rsidR="55E7478F" w:rsidRPr="14AD963D">
              <w:rPr>
                <w:rFonts w:ascii="Arial" w:hAnsi="Arial" w:cs="Arial"/>
                <w:color w:val="1B2125" w:themeColor="text1" w:themeShade="80"/>
              </w:rPr>
              <w:t>motivate,</w:t>
            </w:r>
            <w:r w:rsidRPr="14AD963D">
              <w:rPr>
                <w:rFonts w:ascii="Arial" w:hAnsi="Arial" w:cs="Arial"/>
                <w:color w:val="1B2125" w:themeColor="text1" w:themeShade="80"/>
              </w:rPr>
              <w:t xml:space="preserve"> and empower your team to get closer to customers by understanding and addressing </w:t>
            </w:r>
            <w:r w:rsidR="0B3D8A6A" w:rsidRPr="14AD963D">
              <w:rPr>
                <w:rFonts w:ascii="Arial" w:hAnsi="Arial" w:cs="Arial"/>
                <w:color w:val="1B2125" w:themeColor="text1" w:themeShade="80"/>
              </w:rPr>
              <w:t>residents'</w:t>
            </w:r>
            <w:r w:rsidRPr="14AD963D">
              <w:rPr>
                <w:rFonts w:ascii="Arial" w:hAnsi="Arial" w:cs="Arial"/>
                <w:color w:val="1B2125" w:themeColor="text1" w:themeShade="80"/>
              </w:rPr>
              <w:t xml:space="preserve"> immediate needs, as well as wider goals and aspirations to </w:t>
            </w:r>
            <w:r w:rsidR="08C58A32" w:rsidRPr="14AD963D">
              <w:rPr>
                <w:rFonts w:ascii="Arial" w:hAnsi="Arial" w:cs="Arial"/>
                <w:color w:val="1B2125" w:themeColor="text1" w:themeShade="80"/>
              </w:rPr>
              <w:t>achieve</w:t>
            </w:r>
            <w:r w:rsidRPr="14AD963D">
              <w:rPr>
                <w:rFonts w:ascii="Arial" w:hAnsi="Arial" w:cs="Arial"/>
                <w:color w:val="1B2125" w:themeColor="text1" w:themeShade="80"/>
              </w:rPr>
              <w:t xml:space="preserve"> sustainable outcomes.  </w:t>
            </w:r>
            <w:r w:rsidRPr="14AD963D">
              <w:rPr>
                <w:rFonts w:ascii="Arial" w:hAnsi="Arial" w:cs="Arial"/>
              </w:rPr>
              <w:t xml:space="preserve">You will do this through a mix of direct support and advocacy, exceptional partnership working with other Peabody teams, our contractors, statutory and voluntary services, and by supporting new projects and programmes. </w:t>
            </w:r>
          </w:p>
          <w:p w14:paraId="338735D3" w14:textId="6498697A" w:rsidR="00945E1B" w:rsidRPr="00EA45C6" w:rsidRDefault="00945E1B" w:rsidP="000E434C">
            <w:pPr>
              <w:rPr>
                <w:rFonts w:ascii="Arial" w:hAnsi="Arial" w:cs="Arial"/>
                <w:color w:val="1B2125" w:themeColor="text1" w:themeShade="80"/>
              </w:rPr>
            </w:pPr>
          </w:p>
        </w:tc>
      </w:tr>
      <w:tr w:rsidR="00EA45C6" w:rsidRPr="00EA45C6" w14:paraId="5DF3D870" w14:textId="77777777" w:rsidTr="48A162AF">
        <w:trPr>
          <w:trHeight w:val="1538"/>
        </w:trPr>
        <w:tc>
          <w:tcPr>
            <w:tcW w:w="10217" w:type="dxa"/>
            <w:shd w:val="clear" w:color="auto" w:fill="FFFFFF"/>
          </w:tcPr>
          <w:p w14:paraId="7D7FA76B" w14:textId="77777777" w:rsidR="00C82654"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Key results:</w:t>
            </w:r>
          </w:p>
          <w:p w14:paraId="71ECC072" w14:textId="17971222" w:rsidR="007A75BF" w:rsidRDefault="007A75BF" w:rsidP="003905D5">
            <w:pPr>
              <w:numPr>
                <w:ilvl w:val="0"/>
                <w:numId w:val="4"/>
              </w:numPr>
              <w:textAlignment w:val="baseline"/>
              <w:rPr>
                <w:rFonts w:ascii="Arial" w:eastAsia="Times New Roman" w:hAnsi="Arial" w:cs="Arial"/>
                <w:lang w:eastAsia="en-GB"/>
              </w:rPr>
            </w:pPr>
            <w:r>
              <w:rPr>
                <w:rStyle w:val="normaltextrun"/>
                <w:rFonts w:ascii="Arial" w:hAnsi="Arial" w:cs="Arial"/>
                <w:color w:val="000000"/>
                <w:shd w:val="clear" w:color="auto" w:fill="FFFFFF"/>
              </w:rPr>
              <w:t>Ensure residents can quickly and easily access a wide range of support and advocacy servi</w:t>
            </w:r>
            <w:r w:rsidR="00A929EF">
              <w:rPr>
                <w:rStyle w:val="normaltextrun"/>
                <w:rFonts w:ascii="Arial" w:hAnsi="Arial" w:cs="Arial"/>
                <w:color w:val="000000"/>
                <w:shd w:val="clear" w:color="auto" w:fill="FFFFFF"/>
              </w:rPr>
              <w:t xml:space="preserve">ces in </w:t>
            </w:r>
            <w:r w:rsidR="51F980D8">
              <w:rPr>
                <w:rStyle w:val="normaltextrun"/>
                <w:rFonts w:ascii="Arial" w:hAnsi="Arial" w:cs="Arial"/>
                <w:color w:val="000000"/>
                <w:shd w:val="clear" w:color="auto" w:fill="FFFFFF"/>
              </w:rPr>
              <w:t>your</w:t>
            </w:r>
            <w:r w:rsidR="00A929EF">
              <w:rPr>
                <w:rStyle w:val="normaltextrun"/>
                <w:rFonts w:ascii="Arial" w:hAnsi="Arial" w:cs="Arial"/>
                <w:color w:val="000000"/>
                <w:shd w:val="clear" w:color="auto" w:fill="FFFFFF"/>
              </w:rPr>
              <w:t xml:space="preserve"> regions</w:t>
            </w:r>
            <w:r>
              <w:rPr>
                <w:rStyle w:val="normaltextrun"/>
                <w:rFonts w:ascii="Arial" w:hAnsi="Arial" w:cs="Arial"/>
                <w:color w:val="000000"/>
                <w:shd w:val="clear" w:color="auto" w:fill="FFFFFF"/>
              </w:rPr>
              <w:t xml:space="preserve"> directly through your team and other organisations when facing complex or vulnerable circumstances.</w:t>
            </w:r>
            <w:r>
              <w:rPr>
                <w:rStyle w:val="eop"/>
                <w:rFonts w:ascii="Arial" w:hAnsi="Arial" w:cs="Arial"/>
                <w:color w:val="000000"/>
                <w:shd w:val="clear" w:color="auto" w:fill="FFFFFF"/>
              </w:rPr>
              <w:t> </w:t>
            </w:r>
          </w:p>
          <w:p w14:paraId="6715541D" w14:textId="77777777" w:rsidR="007A75BF" w:rsidRDefault="007A75BF" w:rsidP="007A75BF">
            <w:pPr>
              <w:ind w:left="720"/>
              <w:textAlignment w:val="baseline"/>
              <w:rPr>
                <w:rFonts w:ascii="Arial" w:eastAsia="Times New Roman" w:hAnsi="Arial" w:cs="Arial"/>
                <w:lang w:eastAsia="en-GB"/>
              </w:rPr>
            </w:pPr>
          </w:p>
          <w:p w14:paraId="20B470A4" w14:textId="36F54FE8" w:rsidR="008248E1" w:rsidRDefault="008248E1" w:rsidP="003905D5">
            <w:pPr>
              <w:numPr>
                <w:ilvl w:val="0"/>
                <w:numId w:val="4"/>
              </w:numPr>
              <w:textAlignment w:val="baseline"/>
              <w:rPr>
                <w:rFonts w:ascii="Arial" w:eastAsia="Times New Roman" w:hAnsi="Arial" w:cs="Arial"/>
                <w:lang w:eastAsia="en-GB"/>
              </w:rPr>
            </w:pPr>
            <w:r w:rsidRPr="14AD963D">
              <w:rPr>
                <w:rFonts w:ascii="Arial" w:eastAsia="Times New Roman" w:hAnsi="Arial" w:cs="Arial"/>
                <w:lang w:eastAsia="en-GB"/>
              </w:rPr>
              <w:t xml:space="preserve">Develop an engaged, </w:t>
            </w:r>
            <w:r w:rsidR="7E1FA40B" w:rsidRPr="14AD963D">
              <w:rPr>
                <w:rFonts w:ascii="Arial" w:eastAsia="Times New Roman" w:hAnsi="Arial" w:cs="Arial"/>
                <w:lang w:eastAsia="en-GB"/>
              </w:rPr>
              <w:t>empowered,</w:t>
            </w:r>
            <w:r w:rsidRPr="14AD963D">
              <w:rPr>
                <w:rFonts w:ascii="Arial" w:eastAsia="Times New Roman" w:hAnsi="Arial" w:cs="Arial"/>
                <w:lang w:eastAsia="en-GB"/>
              </w:rPr>
              <w:t xml:space="preserve"> and high </w:t>
            </w:r>
            <w:r w:rsidR="1027DAA7" w:rsidRPr="14AD963D">
              <w:rPr>
                <w:rFonts w:ascii="Arial" w:eastAsia="Times New Roman" w:hAnsi="Arial" w:cs="Arial"/>
                <w:lang w:eastAsia="en-GB"/>
              </w:rPr>
              <w:t>performing</w:t>
            </w:r>
            <w:r w:rsidRPr="14AD963D">
              <w:rPr>
                <w:rFonts w:ascii="Arial" w:eastAsia="Times New Roman" w:hAnsi="Arial" w:cs="Arial"/>
                <w:lang w:eastAsia="en-GB"/>
              </w:rPr>
              <w:t xml:space="preserve"> </w:t>
            </w:r>
            <w:r w:rsidR="005041F8" w:rsidRPr="14AD963D">
              <w:rPr>
                <w:rFonts w:ascii="Arial" w:eastAsia="Times New Roman" w:hAnsi="Arial" w:cs="Arial"/>
                <w:lang w:eastAsia="en-GB"/>
              </w:rPr>
              <w:t xml:space="preserve">regional Advice and Wellbeing </w:t>
            </w:r>
            <w:r w:rsidRPr="14AD963D">
              <w:rPr>
                <w:rFonts w:ascii="Arial" w:eastAsia="Times New Roman" w:hAnsi="Arial" w:cs="Arial"/>
                <w:lang w:eastAsia="en-GB"/>
              </w:rPr>
              <w:t xml:space="preserve">team to deliver an excellent customer experience by ensuring appropriate support, training, coaching, </w:t>
            </w:r>
            <w:r w:rsidR="57B42501" w:rsidRPr="14AD963D">
              <w:rPr>
                <w:rFonts w:ascii="Arial" w:eastAsia="Times New Roman" w:hAnsi="Arial" w:cs="Arial"/>
                <w:lang w:eastAsia="en-GB"/>
              </w:rPr>
              <w:t>systems</w:t>
            </w:r>
            <w:r w:rsidRPr="14AD963D">
              <w:rPr>
                <w:rFonts w:ascii="Arial" w:eastAsia="Times New Roman" w:hAnsi="Arial" w:cs="Arial"/>
                <w:lang w:eastAsia="en-GB"/>
              </w:rPr>
              <w:t xml:space="preserve">, </w:t>
            </w:r>
            <w:r w:rsidR="20E51818" w:rsidRPr="14AD963D">
              <w:rPr>
                <w:rFonts w:ascii="Arial" w:eastAsia="Times New Roman" w:hAnsi="Arial" w:cs="Arial"/>
                <w:lang w:eastAsia="en-GB"/>
              </w:rPr>
              <w:t>policies,</w:t>
            </w:r>
            <w:r w:rsidRPr="14AD963D">
              <w:rPr>
                <w:rFonts w:ascii="Arial" w:eastAsia="Times New Roman" w:hAnsi="Arial" w:cs="Arial"/>
                <w:lang w:eastAsia="en-GB"/>
              </w:rPr>
              <w:t xml:space="preserve"> and procedures for your team members. </w:t>
            </w:r>
          </w:p>
          <w:p w14:paraId="3FE0AEE7" w14:textId="77777777" w:rsidR="008248E1" w:rsidRPr="00EC7C85" w:rsidRDefault="008248E1" w:rsidP="00EC7C85">
            <w:pPr>
              <w:rPr>
                <w:rFonts w:ascii="Arial" w:eastAsia="Times New Roman" w:hAnsi="Arial" w:cs="Arial"/>
                <w:lang w:eastAsia="en-GB"/>
              </w:rPr>
            </w:pPr>
          </w:p>
          <w:p w14:paraId="7A0C94AF" w14:textId="3AF7E5B7" w:rsidR="008F616A" w:rsidRDefault="008248E1" w:rsidP="003905D5">
            <w:pPr>
              <w:numPr>
                <w:ilvl w:val="0"/>
                <w:numId w:val="4"/>
              </w:numPr>
              <w:textAlignment w:val="baseline"/>
              <w:rPr>
                <w:rFonts w:ascii="Arial" w:eastAsia="Times New Roman" w:hAnsi="Arial" w:cs="Arial"/>
                <w:lang w:eastAsia="en-GB"/>
              </w:rPr>
            </w:pPr>
            <w:r w:rsidRPr="14AD963D">
              <w:rPr>
                <w:rFonts w:ascii="Arial" w:eastAsia="Times New Roman" w:hAnsi="Arial" w:cs="Arial"/>
                <w:lang w:eastAsia="en-GB"/>
              </w:rPr>
              <w:t>Build strong partnerships with other Peabody teams, housing associations, local authorities</w:t>
            </w:r>
            <w:r w:rsidR="00D1112A" w:rsidRPr="14AD963D">
              <w:rPr>
                <w:rFonts w:ascii="Arial" w:eastAsia="Times New Roman" w:hAnsi="Arial" w:cs="Arial"/>
                <w:lang w:eastAsia="en-GB"/>
              </w:rPr>
              <w:t>, statutory</w:t>
            </w:r>
            <w:r w:rsidRPr="14AD963D">
              <w:rPr>
                <w:rFonts w:ascii="Arial" w:eastAsia="Times New Roman" w:hAnsi="Arial" w:cs="Arial"/>
                <w:lang w:eastAsia="en-GB"/>
              </w:rPr>
              <w:t xml:space="preserve"> and voluntary </w:t>
            </w:r>
            <w:r w:rsidR="00D1112A" w:rsidRPr="14AD963D">
              <w:rPr>
                <w:rFonts w:ascii="Arial" w:eastAsia="Times New Roman" w:hAnsi="Arial" w:cs="Arial"/>
                <w:lang w:eastAsia="en-GB"/>
              </w:rPr>
              <w:t>services</w:t>
            </w:r>
            <w:r w:rsidRPr="14AD963D">
              <w:rPr>
                <w:rFonts w:ascii="Arial" w:eastAsia="Times New Roman" w:hAnsi="Arial" w:cs="Arial"/>
                <w:lang w:eastAsia="en-GB"/>
              </w:rPr>
              <w:t xml:space="preserve"> </w:t>
            </w:r>
            <w:r w:rsidR="005F0EB1" w:rsidRPr="14AD963D">
              <w:rPr>
                <w:rFonts w:ascii="Arial" w:eastAsia="Times New Roman" w:hAnsi="Arial" w:cs="Arial"/>
                <w:lang w:eastAsia="en-GB"/>
              </w:rPr>
              <w:t>to promote</w:t>
            </w:r>
            <w:r w:rsidR="008F616A" w:rsidRPr="14AD963D">
              <w:rPr>
                <w:rFonts w:ascii="Arial" w:eastAsia="Times New Roman" w:hAnsi="Arial" w:cs="Arial"/>
                <w:lang w:eastAsia="en-GB"/>
              </w:rPr>
              <w:t xml:space="preserve"> </w:t>
            </w:r>
            <w:r w:rsidR="66D6D2DC" w:rsidRPr="14AD963D">
              <w:rPr>
                <w:rFonts w:ascii="Arial" w:eastAsia="Times New Roman" w:hAnsi="Arial" w:cs="Arial"/>
                <w:lang w:eastAsia="en-GB"/>
              </w:rPr>
              <w:t>effective</w:t>
            </w:r>
            <w:r w:rsidR="005F0EB1" w:rsidRPr="14AD963D">
              <w:rPr>
                <w:rFonts w:ascii="Arial" w:eastAsia="Times New Roman" w:hAnsi="Arial" w:cs="Arial"/>
                <w:lang w:eastAsia="en-GB"/>
              </w:rPr>
              <w:t xml:space="preserve"> muti-agency working </w:t>
            </w:r>
            <w:r w:rsidR="008F616A" w:rsidRPr="14AD963D">
              <w:rPr>
                <w:rFonts w:ascii="Arial" w:eastAsia="Times New Roman" w:hAnsi="Arial" w:cs="Arial"/>
                <w:lang w:eastAsia="en-GB"/>
              </w:rPr>
              <w:t xml:space="preserve">and information sharing. </w:t>
            </w:r>
          </w:p>
          <w:p w14:paraId="22A4CE27" w14:textId="77777777" w:rsidR="00EC7C85" w:rsidRDefault="00EC7C85" w:rsidP="00EC7C85">
            <w:pPr>
              <w:pStyle w:val="ListParagraph"/>
              <w:rPr>
                <w:rFonts w:ascii="Arial" w:eastAsia="Times New Roman" w:hAnsi="Arial" w:cs="Arial"/>
                <w:lang w:eastAsia="en-GB"/>
              </w:rPr>
            </w:pPr>
          </w:p>
          <w:p w14:paraId="5C4A1F6F" w14:textId="5E165B57" w:rsidR="00EC7C85" w:rsidRPr="00EC7C85" w:rsidRDefault="00EC7C85" w:rsidP="003905D5">
            <w:pPr>
              <w:numPr>
                <w:ilvl w:val="0"/>
                <w:numId w:val="4"/>
              </w:numPr>
              <w:textAlignment w:val="baseline"/>
              <w:rPr>
                <w:rFonts w:ascii="Arial" w:eastAsia="Times New Roman" w:hAnsi="Arial" w:cs="Arial"/>
                <w:lang w:eastAsia="en-GB"/>
              </w:rPr>
            </w:pPr>
            <w:r>
              <w:rPr>
                <w:rFonts w:ascii="Arial" w:eastAsia="Times New Roman" w:hAnsi="Arial" w:cs="Arial"/>
                <w:lang w:eastAsia="en-GB"/>
              </w:rPr>
              <w:t xml:space="preserve">Introduce an effective duty system to make sure colleagues and contractors can easily access advice and make referrals to your team when they come across residents needing additional support. </w:t>
            </w:r>
          </w:p>
          <w:p w14:paraId="4FB10651" w14:textId="77777777" w:rsidR="008F616A" w:rsidRDefault="008F616A" w:rsidP="008F616A">
            <w:pPr>
              <w:pStyle w:val="ListParagraph"/>
              <w:rPr>
                <w:rFonts w:ascii="Arial" w:eastAsia="Times New Roman" w:hAnsi="Arial" w:cs="Arial"/>
                <w:lang w:eastAsia="en-GB"/>
              </w:rPr>
            </w:pPr>
          </w:p>
          <w:p w14:paraId="29A2BCE5" w14:textId="7DB98B1C" w:rsidR="008248E1" w:rsidRDefault="5EDEEBEC" w:rsidP="003905D5">
            <w:pPr>
              <w:numPr>
                <w:ilvl w:val="0"/>
                <w:numId w:val="4"/>
              </w:numPr>
              <w:textAlignment w:val="baseline"/>
              <w:rPr>
                <w:rFonts w:ascii="Arial" w:eastAsia="Times New Roman" w:hAnsi="Arial" w:cs="Arial"/>
                <w:lang w:eastAsia="en-GB"/>
              </w:rPr>
            </w:pPr>
            <w:r w:rsidRPr="14AD963D">
              <w:rPr>
                <w:rFonts w:ascii="Arial" w:eastAsia="Times New Roman" w:hAnsi="Arial" w:cs="Arial"/>
                <w:lang w:eastAsia="en-GB"/>
              </w:rPr>
              <w:t>Maximise</w:t>
            </w:r>
            <w:r w:rsidR="008248E1" w:rsidRPr="14AD963D">
              <w:rPr>
                <w:rFonts w:ascii="Arial" w:eastAsia="Times New Roman" w:hAnsi="Arial" w:cs="Arial"/>
                <w:lang w:eastAsia="en-GB"/>
              </w:rPr>
              <w:t xml:space="preserve"> the use of meaningful referrals</w:t>
            </w:r>
            <w:r w:rsidR="00516717" w:rsidRPr="14AD963D">
              <w:rPr>
                <w:rFonts w:ascii="Arial" w:eastAsia="Times New Roman" w:hAnsi="Arial" w:cs="Arial"/>
                <w:lang w:eastAsia="en-GB"/>
              </w:rPr>
              <w:t xml:space="preserve"> to both statutory and voluntary services to ensure customers </w:t>
            </w:r>
            <w:r w:rsidR="7B48D91B" w:rsidRPr="14AD963D">
              <w:rPr>
                <w:rFonts w:ascii="Arial" w:eastAsia="Times New Roman" w:hAnsi="Arial" w:cs="Arial"/>
                <w:lang w:eastAsia="en-GB"/>
              </w:rPr>
              <w:t>can</w:t>
            </w:r>
            <w:r w:rsidR="002F7C58" w:rsidRPr="14AD963D">
              <w:rPr>
                <w:rFonts w:ascii="Arial" w:eastAsia="Times New Roman" w:hAnsi="Arial" w:cs="Arial"/>
                <w:lang w:eastAsia="en-GB"/>
              </w:rPr>
              <w:t xml:space="preserve"> access the correct </w:t>
            </w:r>
            <w:r w:rsidR="0015352B" w:rsidRPr="14AD963D">
              <w:rPr>
                <w:rFonts w:ascii="Arial" w:eastAsia="Times New Roman" w:hAnsi="Arial" w:cs="Arial"/>
                <w:lang w:eastAsia="en-GB"/>
              </w:rPr>
              <w:t>expertise, as well as helping to</w:t>
            </w:r>
            <w:r w:rsidR="00EA5445" w:rsidRPr="14AD963D">
              <w:rPr>
                <w:rFonts w:ascii="Arial" w:eastAsia="Times New Roman" w:hAnsi="Arial" w:cs="Arial"/>
                <w:lang w:eastAsia="en-GB"/>
              </w:rPr>
              <w:t xml:space="preserve"> manage the workload of your team and</w:t>
            </w:r>
            <w:r w:rsidR="00033362" w:rsidRPr="14AD963D">
              <w:rPr>
                <w:rFonts w:ascii="Arial" w:eastAsia="Times New Roman" w:hAnsi="Arial" w:cs="Arial"/>
                <w:lang w:eastAsia="en-GB"/>
              </w:rPr>
              <w:t xml:space="preserve"> the</w:t>
            </w:r>
            <w:r w:rsidR="008E7476" w:rsidRPr="14AD963D">
              <w:rPr>
                <w:rFonts w:ascii="Arial" w:eastAsia="Times New Roman" w:hAnsi="Arial" w:cs="Arial"/>
                <w:lang w:eastAsia="en-GB"/>
              </w:rPr>
              <w:t xml:space="preserve"> target</w:t>
            </w:r>
            <w:r w:rsidR="00033362" w:rsidRPr="14AD963D">
              <w:rPr>
                <w:rFonts w:ascii="Arial" w:eastAsia="Times New Roman" w:hAnsi="Arial" w:cs="Arial"/>
                <w:lang w:eastAsia="en-GB"/>
              </w:rPr>
              <w:t>ing of</w:t>
            </w:r>
            <w:r w:rsidR="002306B9" w:rsidRPr="14AD963D">
              <w:rPr>
                <w:rFonts w:ascii="Arial" w:eastAsia="Times New Roman" w:hAnsi="Arial" w:cs="Arial"/>
                <w:lang w:eastAsia="en-GB"/>
              </w:rPr>
              <w:t xml:space="preserve"> support</w:t>
            </w:r>
            <w:r w:rsidR="008E7476" w:rsidRPr="14AD963D">
              <w:rPr>
                <w:rFonts w:ascii="Arial" w:eastAsia="Times New Roman" w:hAnsi="Arial" w:cs="Arial"/>
                <w:lang w:eastAsia="en-GB"/>
              </w:rPr>
              <w:t xml:space="preserve"> to where </w:t>
            </w:r>
            <w:r w:rsidR="002306B9" w:rsidRPr="14AD963D">
              <w:rPr>
                <w:rFonts w:ascii="Arial" w:eastAsia="Times New Roman" w:hAnsi="Arial" w:cs="Arial"/>
                <w:lang w:eastAsia="en-GB"/>
              </w:rPr>
              <w:t>it</w:t>
            </w:r>
            <w:r w:rsidR="7F371176" w:rsidRPr="14AD963D">
              <w:rPr>
                <w:rFonts w:ascii="Arial" w:eastAsia="Times New Roman" w:hAnsi="Arial" w:cs="Arial"/>
                <w:lang w:eastAsia="en-GB"/>
              </w:rPr>
              <w:t xml:space="preserve"> </w:t>
            </w:r>
            <w:r w:rsidR="55E8FB92" w:rsidRPr="14AD963D">
              <w:rPr>
                <w:rFonts w:ascii="Arial" w:eastAsia="Times New Roman" w:hAnsi="Arial" w:cs="Arial"/>
                <w:lang w:eastAsia="en-GB"/>
              </w:rPr>
              <w:t>is needed</w:t>
            </w:r>
            <w:r w:rsidR="008E7476" w:rsidRPr="14AD963D">
              <w:rPr>
                <w:rFonts w:ascii="Arial" w:eastAsia="Times New Roman" w:hAnsi="Arial" w:cs="Arial"/>
                <w:lang w:eastAsia="en-GB"/>
              </w:rPr>
              <w:t xml:space="preserve"> most. </w:t>
            </w:r>
          </w:p>
          <w:p w14:paraId="0A314D21" w14:textId="77777777" w:rsidR="00552091" w:rsidRPr="007A75BF" w:rsidRDefault="00552091" w:rsidP="007A75BF">
            <w:pPr>
              <w:rPr>
                <w:rFonts w:ascii="Arial" w:eastAsia="Times New Roman" w:hAnsi="Arial" w:cs="Arial"/>
                <w:lang w:eastAsia="en-GB"/>
              </w:rPr>
            </w:pPr>
          </w:p>
          <w:p w14:paraId="20689EEA" w14:textId="6EB549CB" w:rsidR="00552091" w:rsidRDefault="00552091" w:rsidP="003905D5">
            <w:pPr>
              <w:numPr>
                <w:ilvl w:val="0"/>
                <w:numId w:val="4"/>
              </w:numPr>
              <w:textAlignment w:val="baseline"/>
              <w:rPr>
                <w:rFonts w:ascii="Arial" w:eastAsia="Times New Roman" w:hAnsi="Arial" w:cs="Arial"/>
                <w:lang w:eastAsia="en-GB"/>
              </w:rPr>
            </w:pPr>
            <w:r>
              <w:rPr>
                <w:rFonts w:ascii="Arial" w:eastAsia="Times New Roman" w:hAnsi="Arial" w:cs="Arial"/>
                <w:lang w:eastAsia="en-GB"/>
              </w:rPr>
              <w:t xml:space="preserve">Help build the capacity of colleagues and contractors </w:t>
            </w:r>
            <w:r w:rsidR="007A75BF">
              <w:rPr>
                <w:rFonts w:ascii="Arial" w:eastAsia="Times New Roman" w:hAnsi="Arial" w:cs="Arial"/>
                <w:lang w:eastAsia="en-GB"/>
              </w:rPr>
              <w:t xml:space="preserve">in your region </w:t>
            </w:r>
            <w:r>
              <w:rPr>
                <w:rFonts w:ascii="Arial" w:eastAsia="Times New Roman" w:hAnsi="Arial" w:cs="Arial"/>
                <w:lang w:eastAsia="en-GB"/>
              </w:rPr>
              <w:t xml:space="preserve">to identify resident needs and decide appropriate support/referrals routes through training and awareness raising campaigns that promote professional curiosity. </w:t>
            </w:r>
          </w:p>
          <w:p w14:paraId="77E42D23" w14:textId="77777777" w:rsidR="00552091" w:rsidRPr="007A75BF" w:rsidRDefault="00552091" w:rsidP="007A75BF">
            <w:pPr>
              <w:rPr>
                <w:rFonts w:ascii="Arial" w:eastAsia="Times New Roman" w:hAnsi="Arial" w:cs="Arial"/>
                <w:lang w:eastAsia="en-GB"/>
              </w:rPr>
            </w:pPr>
          </w:p>
          <w:p w14:paraId="07A49B11" w14:textId="3C7ECA5D" w:rsidR="00552091" w:rsidRPr="00D815D0" w:rsidRDefault="007A75BF" w:rsidP="14AD963D">
            <w:pPr>
              <w:numPr>
                <w:ilvl w:val="0"/>
                <w:numId w:val="4"/>
              </w:numPr>
              <w:textAlignment w:val="baseline"/>
              <w:rPr>
                <w:rFonts w:ascii="Arial" w:hAnsi="Arial" w:cs="Arial"/>
                <w:lang w:eastAsia="en-GB"/>
              </w:rPr>
            </w:pPr>
            <w:r w:rsidRPr="14AD963D">
              <w:rPr>
                <w:rFonts w:ascii="Arial" w:eastAsia="Times New Roman" w:hAnsi="Arial" w:cs="Arial"/>
                <w:lang w:eastAsia="en-GB"/>
              </w:rPr>
              <w:t>Support the</w:t>
            </w:r>
            <w:r w:rsidR="00552091" w:rsidRPr="14AD963D">
              <w:rPr>
                <w:rFonts w:ascii="Arial" w:eastAsia="Times New Roman" w:hAnsi="Arial" w:cs="Arial"/>
                <w:lang w:eastAsia="en-GB"/>
              </w:rPr>
              <w:t xml:space="preserve"> delivery of wellbeing hubs and cafes, as well as other projects in your region</w:t>
            </w:r>
            <w:r w:rsidR="141FD65A" w:rsidRPr="14AD963D">
              <w:rPr>
                <w:rFonts w:ascii="Arial" w:eastAsia="Times New Roman" w:hAnsi="Arial" w:cs="Arial"/>
                <w:lang w:eastAsia="en-GB"/>
              </w:rPr>
              <w:t xml:space="preserve">. </w:t>
            </w:r>
          </w:p>
          <w:p w14:paraId="46905D99" w14:textId="77777777" w:rsidR="00552091" w:rsidRPr="00EF6BB1" w:rsidRDefault="00552091" w:rsidP="00552091">
            <w:pPr>
              <w:textAlignment w:val="baseline"/>
              <w:rPr>
                <w:rFonts w:ascii="Arial" w:eastAsia="Times New Roman" w:hAnsi="Arial" w:cs="Arial"/>
                <w:lang w:eastAsia="en-GB"/>
              </w:rPr>
            </w:pPr>
          </w:p>
          <w:p w14:paraId="51399796" w14:textId="5BE1295D" w:rsidR="00552091" w:rsidRPr="00362F2D" w:rsidRDefault="00552091" w:rsidP="00362F2D">
            <w:pPr>
              <w:numPr>
                <w:ilvl w:val="0"/>
                <w:numId w:val="4"/>
              </w:numPr>
              <w:textAlignment w:val="baseline"/>
              <w:rPr>
                <w:rFonts w:ascii="Arial" w:eastAsia="Times New Roman" w:hAnsi="Arial" w:cs="Arial"/>
                <w:lang w:eastAsia="en-GB"/>
              </w:rPr>
            </w:pPr>
            <w:r w:rsidRPr="14AD963D">
              <w:rPr>
                <w:rFonts w:ascii="Arial" w:hAnsi="Arial" w:cs="Arial"/>
              </w:rPr>
              <w:t xml:space="preserve">Highlight the impact of your </w:t>
            </w:r>
            <w:r w:rsidR="001D2161" w:rsidRPr="14AD963D">
              <w:rPr>
                <w:rFonts w:ascii="Arial" w:hAnsi="Arial" w:cs="Arial"/>
              </w:rPr>
              <w:t>team</w:t>
            </w:r>
            <w:r w:rsidRPr="14AD963D">
              <w:rPr>
                <w:rFonts w:ascii="Arial" w:hAnsi="Arial" w:cs="Arial"/>
              </w:rPr>
              <w:t xml:space="preserve"> by not only complying with reporting requirements but also through the collection</w:t>
            </w:r>
            <w:r w:rsidR="00E45297" w:rsidRPr="14AD963D">
              <w:rPr>
                <w:rFonts w:ascii="Arial" w:hAnsi="Arial" w:cs="Arial"/>
              </w:rPr>
              <w:t xml:space="preserve"> </w:t>
            </w:r>
            <w:r w:rsidRPr="14AD963D">
              <w:rPr>
                <w:rFonts w:ascii="Arial" w:hAnsi="Arial" w:cs="Arial"/>
              </w:rPr>
              <w:t xml:space="preserve">of case studies, contributing articles for the </w:t>
            </w:r>
            <w:r w:rsidR="00E45297" w:rsidRPr="14AD963D">
              <w:rPr>
                <w:rFonts w:ascii="Arial" w:hAnsi="Arial" w:cs="Arial"/>
              </w:rPr>
              <w:t xml:space="preserve">regional </w:t>
            </w:r>
            <w:r w:rsidR="6CBEAF32" w:rsidRPr="14AD963D">
              <w:rPr>
                <w:rFonts w:ascii="Arial" w:hAnsi="Arial" w:cs="Arial"/>
              </w:rPr>
              <w:t>residents</w:t>
            </w:r>
            <w:r w:rsidR="69438B94" w:rsidRPr="14AD963D">
              <w:rPr>
                <w:rFonts w:ascii="Arial" w:hAnsi="Arial" w:cs="Arial"/>
              </w:rPr>
              <w:t>’</w:t>
            </w:r>
            <w:r w:rsidRPr="14AD963D">
              <w:rPr>
                <w:rFonts w:ascii="Arial" w:hAnsi="Arial" w:cs="Arial"/>
              </w:rPr>
              <w:t xml:space="preserve"> magazine and use of other communications channels such at the Vine, Workplace and LinkedIn. </w:t>
            </w:r>
            <w:r w:rsidRPr="14AD963D">
              <w:rPr>
                <w:rFonts w:ascii="Arial" w:eastAsia="Times New Roman" w:hAnsi="Arial" w:cs="Arial"/>
                <w:lang w:eastAsia="en-GB"/>
              </w:rPr>
              <w:t xml:space="preserve"> </w:t>
            </w:r>
          </w:p>
          <w:p w14:paraId="313BCB52" w14:textId="4BED605D" w:rsidR="00EA45C6" w:rsidRPr="00EA45C6" w:rsidRDefault="00EA45C6" w:rsidP="00F15932">
            <w:pPr>
              <w:textAlignment w:val="baseline"/>
              <w:rPr>
                <w:rFonts w:ascii="Arial" w:hAnsi="Arial" w:cs="Arial"/>
                <w:color w:val="1B2125" w:themeColor="text1" w:themeShade="80"/>
              </w:rPr>
            </w:pPr>
          </w:p>
        </w:tc>
      </w:tr>
      <w:tr w:rsidR="00EA45C6" w:rsidRPr="00EA45C6" w14:paraId="5A12DFFE" w14:textId="77777777" w:rsidTr="48A162AF">
        <w:trPr>
          <w:trHeight w:val="1538"/>
        </w:trPr>
        <w:tc>
          <w:tcPr>
            <w:tcW w:w="10217" w:type="dxa"/>
            <w:shd w:val="clear" w:color="auto" w:fill="FFFFFF"/>
          </w:tcPr>
          <w:p w14:paraId="430BA4ED" w14:textId="77777777" w:rsidR="00C82654"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Success metrics:</w:t>
            </w:r>
          </w:p>
          <w:p w14:paraId="584B7AFA" w14:textId="2CE575AA" w:rsidR="00C677F0" w:rsidRDefault="00F535D1" w:rsidP="003905D5">
            <w:pPr>
              <w:pStyle w:val="paragraph"/>
              <w:numPr>
                <w:ilvl w:val="0"/>
                <w:numId w:val="6"/>
              </w:numPr>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Ensure compliance with </w:t>
            </w:r>
            <w:r w:rsidR="00B3394B">
              <w:rPr>
                <w:rStyle w:val="normaltextrun"/>
                <w:rFonts w:ascii="Arial" w:hAnsi="Arial" w:cs="Arial"/>
                <w:sz w:val="22"/>
                <w:szCs w:val="22"/>
              </w:rPr>
              <w:t>policies, operating procedures,</w:t>
            </w:r>
            <w:r w:rsidR="00E30AD9">
              <w:rPr>
                <w:rStyle w:val="normaltextrun"/>
                <w:rFonts w:ascii="Arial" w:hAnsi="Arial" w:cs="Arial"/>
                <w:sz w:val="22"/>
                <w:szCs w:val="22"/>
              </w:rPr>
              <w:t xml:space="preserve"> </w:t>
            </w:r>
            <w:r w:rsidR="00B3394B">
              <w:rPr>
                <w:rStyle w:val="normaltextrun"/>
                <w:rFonts w:ascii="Arial" w:hAnsi="Arial" w:cs="Arial"/>
                <w:sz w:val="22"/>
                <w:szCs w:val="22"/>
              </w:rPr>
              <w:t xml:space="preserve">use of </w:t>
            </w:r>
            <w:r w:rsidR="00E30AD9">
              <w:rPr>
                <w:rStyle w:val="normaltextrun"/>
                <w:rFonts w:ascii="Arial" w:hAnsi="Arial" w:cs="Arial"/>
                <w:sz w:val="22"/>
                <w:szCs w:val="22"/>
              </w:rPr>
              <w:t>reporting and evaluation framework to clearly demonstrates the impact of your service.</w:t>
            </w:r>
            <w:r w:rsidR="00E30AD9">
              <w:rPr>
                <w:rStyle w:val="eop"/>
                <w:rFonts w:ascii="Arial" w:hAnsi="Arial" w:cs="Arial"/>
                <w:sz w:val="22"/>
                <w:szCs w:val="22"/>
              </w:rPr>
              <w:t> </w:t>
            </w:r>
          </w:p>
          <w:p w14:paraId="0B03503B" w14:textId="77777777" w:rsidR="00F368D4" w:rsidRDefault="00F368D4" w:rsidP="00F368D4">
            <w:pPr>
              <w:pStyle w:val="paragraph"/>
              <w:spacing w:before="0" w:beforeAutospacing="0" w:after="0" w:afterAutospacing="0"/>
              <w:ind w:left="720"/>
              <w:textAlignment w:val="baseline"/>
              <w:rPr>
                <w:rStyle w:val="eop"/>
                <w:rFonts w:ascii="Arial" w:hAnsi="Arial" w:cs="Arial"/>
                <w:sz w:val="22"/>
                <w:szCs w:val="22"/>
              </w:rPr>
            </w:pPr>
          </w:p>
          <w:p w14:paraId="6F496ADF" w14:textId="77777777" w:rsidR="00546093" w:rsidRDefault="00E30AD9" w:rsidP="003905D5">
            <w:pPr>
              <w:pStyle w:val="paragraph"/>
              <w:numPr>
                <w:ilvl w:val="0"/>
                <w:numId w:val="6"/>
              </w:numPr>
              <w:spacing w:before="0" w:beforeAutospacing="0" w:after="0" w:afterAutospacing="0"/>
              <w:textAlignment w:val="baseline"/>
              <w:rPr>
                <w:rStyle w:val="normaltextrun"/>
                <w:rFonts w:ascii="Arial" w:hAnsi="Arial" w:cs="Arial"/>
                <w:sz w:val="22"/>
                <w:szCs w:val="22"/>
              </w:rPr>
            </w:pPr>
            <w:r w:rsidRPr="00546093">
              <w:rPr>
                <w:rStyle w:val="normaltextrun"/>
                <w:rFonts w:ascii="Arial" w:hAnsi="Arial" w:cs="Arial"/>
                <w:sz w:val="22"/>
                <w:szCs w:val="22"/>
              </w:rPr>
              <w:t>Meet or exceed agreed targets relating to tenancies sustained and evictions prevented, savings and social value generated for the business, meaningful referrals to other services</w:t>
            </w:r>
            <w:r w:rsidR="00B3394B" w:rsidRPr="00546093">
              <w:rPr>
                <w:rStyle w:val="normaltextrun"/>
                <w:rFonts w:ascii="Arial" w:hAnsi="Arial" w:cs="Arial"/>
                <w:sz w:val="22"/>
                <w:szCs w:val="22"/>
              </w:rPr>
              <w:t>, use of advice hubs and cafes</w:t>
            </w:r>
            <w:r w:rsidRPr="00546093">
              <w:rPr>
                <w:rStyle w:val="normaltextrun"/>
                <w:rFonts w:ascii="Arial" w:hAnsi="Arial" w:cs="Arial"/>
                <w:sz w:val="22"/>
                <w:szCs w:val="22"/>
              </w:rPr>
              <w:t>. </w:t>
            </w:r>
          </w:p>
          <w:p w14:paraId="6E95D1A3" w14:textId="77777777" w:rsidR="00546093" w:rsidRDefault="00546093" w:rsidP="00546093">
            <w:pPr>
              <w:pStyle w:val="ListParagraph"/>
              <w:rPr>
                <w:rStyle w:val="normaltextrun"/>
                <w:rFonts w:ascii="Arial" w:hAnsi="Arial" w:cs="Arial"/>
              </w:rPr>
            </w:pPr>
          </w:p>
          <w:p w14:paraId="71B9937D" w14:textId="7151EEF7" w:rsidR="00F368D4" w:rsidRPr="00546093" w:rsidRDefault="00E30AD9" w:rsidP="003905D5">
            <w:pPr>
              <w:pStyle w:val="paragraph"/>
              <w:numPr>
                <w:ilvl w:val="0"/>
                <w:numId w:val="6"/>
              </w:numPr>
              <w:spacing w:before="0" w:beforeAutospacing="0" w:after="0" w:afterAutospacing="0"/>
              <w:textAlignment w:val="baseline"/>
              <w:rPr>
                <w:rStyle w:val="eop"/>
                <w:rFonts w:ascii="Arial" w:hAnsi="Arial" w:cs="Arial"/>
                <w:sz w:val="22"/>
                <w:szCs w:val="22"/>
              </w:rPr>
            </w:pPr>
            <w:r w:rsidRPr="00546093">
              <w:rPr>
                <w:rStyle w:val="normaltextrun"/>
                <w:rFonts w:ascii="Arial" w:hAnsi="Arial" w:cs="Arial"/>
                <w:sz w:val="22"/>
                <w:szCs w:val="22"/>
              </w:rPr>
              <w:lastRenderedPageBreak/>
              <w:t>Maximising additional income for residents, evidencing increased wellbeing and the achievement of personal goals.</w:t>
            </w:r>
            <w:r w:rsidRPr="00546093">
              <w:rPr>
                <w:rStyle w:val="eop"/>
                <w:rFonts w:ascii="Arial" w:hAnsi="Arial" w:cs="Arial"/>
                <w:sz w:val="22"/>
                <w:szCs w:val="22"/>
              </w:rPr>
              <w:t> </w:t>
            </w:r>
          </w:p>
          <w:p w14:paraId="775C1280" w14:textId="77777777" w:rsidR="00F368D4" w:rsidRDefault="00F368D4" w:rsidP="00F368D4">
            <w:pPr>
              <w:pStyle w:val="ListParagraph"/>
              <w:rPr>
                <w:rStyle w:val="normaltextrun"/>
                <w:rFonts w:ascii="Arial" w:hAnsi="Arial" w:cs="Arial"/>
              </w:rPr>
            </w:pPr>
          </w:p>
          <w:p w14:paraId="58E7BB85" w14:textId="63469269" w:rsidR="007F7FB2" w:rsidRPr="007F7FB2" w:rsidRDefault="00E30AD9" w:rsidP="007F7FB2">
            <w:pPr>
              <w:pStyle w:val="paragraph"/>
              <w:numPr>
                <w:ilvl w:val="0"/>
                <w:numId w:val="6"/>
              </w:numPr>
              <w:spacing w:before="0" w:beforeAutospacing="0" w:after="0" w:afterAutospacing="0"/>
              <w:textAlignment w:val="baseline"/>
              <w:rPr>
                <w:rFonts w:ascii="Arial" w:hAnsi="Arial" w:cs="Arial"/>
                <w:sz w:val="22"/>
                <w:szCs w:val="22"/>
              </w:rPr>
            </w:pPr>
            <w:r w:rsidRPr="00F368D4">
              <w:rPr>
                <w:rStyle w:val="normaltextrun"/>
                <w:rFonts w:ascii="Arial" w:hAnsi="Arial" w:cs="Arial"/>
                <w:sz w:val="22"/>
                <w:szCs w:val="22"/>
              </w:rPr>
              <w:t>Supporting the achievement of customer satisfaction and colleague engagement targets for your region</w:t>
            </w:r>
            <w:r w:rsidR="00362F2D">
              <w:rPr>
                <w:rStyle w:val="normaltextrun"/>
                <w:rFonts w:ascii="Arial" w:hAnsi="Arial" w:cs="Arial"/>
                <w:sz w:val="22"/>
                <w:szCs w:val="22"/>
              </w:rPr>
              <w:t>.</w:t>
            </w:r>
          </w:p>
          <w:p w14:paraId="3DC394E7" w14:textId="34752E1A" w:rsidR="00EA45C6" w:rsidRPr="00BC1ABB" w:rsidRDefault="00CB0336" w:rsidP="003905D5">
            <w:pPr>
              <w:pStyle w:val="paragraph"/>
              <w:numPr>
                <w:ilvl w:val="0"/>
                <w:numId w:val="6"/>
              </w:numPr>
              <w:spacing w:after="0"/>
              <w:textAlignment w:val="baseline"/>
              <w:rPr>
                <w:rFonts w:ascii="Arial" w:hAnsi="Arial" w:cs="Arial"/>
                <w:sz w:val="22"/>
                <w:szCs w:val="22"/>
              </w:rPr>
            </w:pPr>
            <w:r w:rsidRPr="00CB0336">
              <w:rPr>
                <w:rFonts w:ascii="Arial" w:hAnsi="Arial" w:cs="Arial"/>
                <w:sz w:val="22"/>
                <w:szCs w:val="22"/>
              </w:rPr>
              <w:t xml:space="preserve">Maintain an effective </w:t>
            </w:r>
            <w:r>
              <w:rPr>
                <w:rFonts w:ascii="Arial" w:hAnsi="Arial" w:cs="Arial"/>
                <w:sz w:val="22"/>
                <w:szCs w:val="22"/>
              </w:rPr>
              <w:t>c</w:t>
            </w:r>
            <w:r w:rsidRPr="00CB0336">
              <w:rPr>
                <w:rFonts w:ascii="Arial" w:hAnsi="Arial" w:cs="Arial"/>
                <w:sz w:val="22"/>
                <w:szCs w:val="22"/>
              </w:rPr>
              <w:t xml:space="preserve">ase </w:t>
            </w:r>
            <w:r>
              <w:rPr>
                <w:rFonts w:ascii="Arial" w:hAnsi="Arial" w:cs="Arial"/>
                <w:sz w:val="22"/>
                <w:szCs w:val="22"/>
              </w:rPr>
              <w:t>a</w:t>
            </w:r>
            <w:r w:rsidRPr="00CB0336">
              <w:rPr>
                <w:rFonts w:ascii="Arial" w:hAnsi="Arial" w:cs="Arial"/>
                <w:sz w:val="22"/>
                <w:szCs w:val="22"/>
              </w:rPr>
              <w:t>llocation structure to monitor referrals/assessments ensuring cases are assigned/carried out promptly within set timescales</w:t>
            </w:r>
            <w:r w:rsidR="00546093">
              <w:rPr>
                <w:rFonts w:ascii="Arial" w:hAnsi="Arial" w:cs="Arial"/>
                <w:sz w:val="22"/>
                <w:szCs w:val="22"/>
              </w:rPr>
              <w:t xml:space="preserve">, and </w:t>
            </w:r>
            <w:r w:rsidR="00546093" w:rsidRPr="00CC63C6">
              <w:rPr>
                <w:rStyle w:val="eop"/>
                <w:rFonts w:ascii="Arial" w:hAnsi="Arial" w:cs="Arial"/>
                <w:sz w:val="22"/>
                <w:szCs w:val="22"/>
              </w:rPr>
              <w:t>underperformanc</w:t>
            </w:r>
            <w:r w:rsidR="00546093">
              <w:rPr>
                <w:rStyle w:val="eop"/>
                <w:rFonts w:ascii="Arial" w:hAnsi="Arial" w:cs="Arial"/>
                <w:sz w:val="22"/>
                <w:szCs w:val="22"/>
              </w:rPr>
              <w:t xml:space="preserve">e is addressed fairly and promptly. </w:t>
            </w:r>
          </w:p>
          <w:p w14:paraId="1EE88A6B" w14:textId="553E6B09" w:rsidR="00EA45C6" w:rsidRPr="00EA45C6" w:rsidRDefault="00EA45C6" w:rsidP="003D376D">
            <w:pPr>
              <w:rPr>
                <w:rFonts w:ascii="Arial" w:hAnsi="Arial" w:cs="Arial"/>
                <w:color w:val="1B2125" w:themeColor="text1" w:themeShade="80"/>
              </w:rPr>
            </w:pPr>
          </w:p>
        </w:tc>
      </w:tr>
      <w:tr w:rsidR="00EA45C6" w:rsidRPr="00EA45C6" w14:paraId="52FA2D88" w14:textId="77777777" w:rsidTr="48A162AF">
        <w:trPr>
          <w:trHeight w:val="1538"/>
        </w:trPr>
        <w:tc>
          <w:tcPr>
            <w:tcW w:w="10217" w:type="dxa"/>
            <w:shd w:val="clear" w:color="auto" w:fill="FFFFFF"/>
          </w:tcPr>
          <w:p w14:paraId="60C15A5B" w14:textId="77777777" w:rsidR="00C82654" w:rsidRPr="00EA45C6"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lastRenderedPageBreak/>
              <w:t>About you:</w:t>
            </w:r>
          </w:p>
          <w:p w14:paraId="44B0A317" w14:textId="77777777" w:rsidR="00C82654" w:rsidRPr="00EA45C6" w:rsidRDefault="00C82654" w:rsidP="003D376D">
            <w:pPr>
              <w:rPr>
                <w:rFonts w:ascii="Arial" w:hAnsi="Arial" w:cs="Arial"/>
                <w:color w:val="1B2125" w:themeColor="text1" w:themeShade="80"/>
              </w:rPr>
            </w:pPr>
          </w:p>
          <w:p w14:paraId="442F9C98" w14:textId="77777777" w:rsidR="00C82654" w:rsidRPr="00EA45C6" w:rsidRDefault="00C82654" w:rsidP="003D376D">
            <w:pPr>
              <w:rPr>
                <w:rFonts w:ascii="Arial" w:hAnsi="Arial" w:cs="Arial"/>
                <w:b/>
                <w:bCs/>
                <w:color w:val="1B2125" w:themeColor="text1" w:themeShade="80"/>
              </w:rPr>
            </w:pPr>
            <w:r w:rsidRPr="00EA45C6">
              <w:rPr>
                <w:rFonts w:ascii="Arial" w:hAnsi="Arial" w:cs="Arial"/>
                <w:b/>
                <w:bCs/>
                <w:color w:val="1B2125" w:themeColor="text1" w:themeShade="80"/>
              </w:rPr>
              <w:t>You will be:</w:t>
            </w:r>
          </w:p>
          <w:p w14:paraId="0F21A0C8" w14:textId="2ACA79C7" w:rsidR="00B75540" w:rsidRDefault="00BC1ABB" w:rsidP="14AD963D">
            <w:pPr>
              <w:pStyle w:val="paragraph"/>
              <w:numPr>
                <w:ilvl w:val="0"/>
                <w:numId w:val="7"/>
              </w:numPr>
              <w:spacing w:before="0" w:beforeAutospacing="0" w:after="0" w:afterAutospacing="0"/>
              <w:textAlignment w:val="baseline"/>
              <w:rPr>
                <w:rStyle w:val="normaltextrun"/>
                <w:rFonts w:ascii="Arial" w:hAnsi="Arial" w:cs="Arial"/>
                <w:sz w:val="22"/>
                <w:szCs w:val="22"/>
              </w:rPr>
            </w:pPr>
            <w:r w:rsidRPr="14AD963D">
              <w:rPr>
                <w:rStyle w:val="normaltextrun"/>
                <w:rFonts w:ascii="Arial" w:hAnsi="Arial" w:cs="Arial"/>
                <w:sz w:val="22"/>
                <w:szCs w:val="22"/>
              </w:rPr>
              <w:t xml:space="preserve">An expert in a range of advice, wellbeing, and advocacy services with experience of </w:t>
            </w:r>
            <w:r w:rsidR="003B490A" w:rsidRPr="14AD963D">
              <w:rPr>
                <w:rStyle w:val="normaltextrun"/>
                <w:rFonts w:ascii="Arial" w:hAnsi="Arial" w:cs="Arial"/>
                <w:sz w:val="22"/>
                <w:szCs w:val="22"/>
              </w:rPr>
              <w:t xml:space="preserve">providing technical support and </w:t>
            </w:r>
            <w:r w:rsidR="236A56C4" w:rsidRPr="14AD963D">
              <w:rPr>
                <w:rStyle w:val="normaltextrun"/>
                <w:rFonts w:ascii="Arial" w:hAnsi="Arial" w:cs="Arial"/>
                <w:sz w:val="22"/>
                <w:szCs w:val="22"/>
              </w:rPr>
              <w:t>guidance</w:t>
            </w:r>
            <w:r w:rsidR="003B490A" w:rsidRPr="14AD963D">
              <w:rPr>
                <w:rStyle w:val="normaltextrun"/>
                <w:rFonts w:ascii="Arial" w:hAnsi="Arial" w:cs="Arial"/>
                <w:sz w:val="22"/>
                <w:szCs w:val="22"/>
              </w:rPr>
              <w:t xml:space="preserve"> </w:t>
            </w:r>
            <w:r w:rsidR="008F6B0F" w:rsidRPr="14AD963D">
              <w:rPr>
                <w:rStyle w:val="normaltextrun"/>
                <w:rFonts w:ascii="Arial" w:hAnsi="Arial" w:cs="Arial"/>
                <w:sz w:val="22"/>
                <w:szCs w:val="22"/>
              </w:rPr>
              <w:t xml:space="preserve">to a </w:t>
            </w:r>
            <w:r w:rsidR="3E32A526" w:rsidRPr="14AD963D">
              <w:rPr>
                <w:rStyle w:val="normaltextrun"/>
                <w:rFonts w:ascii="Arial" w:hAnsi="Arial" w:cs="Arial"/>
                <w:sz w:val="22"/>
                <w:szCs w:val="22"/>
              </w:rPr>
              <w:t>dispersed</w:t>
            </w:r>
            <w:r w:rsidR="008F6B0F" w:rsidRPr="14AD963D">
              <w:rPr>
                <w:rStyle w:val="normaltextrun"/>
                <w:rFonts w:ascii="Arial" w:hAnsi="Arial" w:cs="Arial"/>
                <w:sz w:val="22"/>
                <w:szCs w:val="22"/>
              </w:rPr>
              <w:t xml:space="preserve"> team. </w:t>
            </w:r>
            <w:r w:rsidR="00486A00" w:rsidRPr="14AD963D">
              <w:rPr>
                <w:rStyle w:val="normaltextrun"/>
                <w:rFonts w:ascii="Arial" w:hAnsi="Arial" w:cs="Arial"/>
                <w:sz w:val="22"/>
                <w:szCs w:val="22"/>
              </w:rPr>
              <w:t xml:space="preserve"> </w:t>
            </w:r>
          </w:p>
          <w:p w14:paraId="6430BF8E" w14:textId="77777777" w:rsidR="00B75540" w:rsidRDefault="00B75540" w:rsidP="00B75540">
            <w:pPr>
              <w:pStyle w:val="paragraph"/>
              <w:spacing w:before="0" w:beforeAutospacing="0" w:after="0" w:afterAutospacing="0"/>
              <w:ind w:left="720"/>
              <w:textAlignment w:val="baseline"/>
              <w:rPr>
                <w:rStyle w:val="normaltextrun"/>
                <w:rFonts w:ascii="Arial" w:hAnsi="Arial" w:cs="Arial"/>
                <w:sz w:val="22"/>
                <w:szCs w:val="22"/>
              </w:rPr>
            </w:pPr>
          </w:p>
          <w:p w14:paraId="57886972" w14:textId="3105341E" w:rsidR="00486A00" w:rsidRPr="008F6B0F" w:rsidRDefault="00BC1ABB" w:rsidP="008F6B0F">
            <w:pPr>
              <w:pStyle w:val="paragraph"/>
              <w:numPr>
                <w:ilvl w:val="0"/>
                <w:numId w:val="7"/>
              </w:numPr>
              <w:spacing w:before="0" w:beforeAutospacing="0" w:after="0" w:afterAutospacing="0"/>
              <w:textAlignment w:val="baseline"/>
              <w:rPr>
                <w:rStyle w:val="eop"/>
                <w:rFonts w:ascii="Arial" w:hAnsi="Arial" w:cs="Arial"/>
                <w:sz w:val="22"/>
                <w:szCs w:val="22"/>
              </w:rPr>
            </w:pPr>
            <w:r w:rsidRPr="00B75540">
              <w:rPr>
                <w:rStyle w:val="normaltextrun"/>
                <w:rFonts w:ascii="Arial" w:hAnsi="Arial" w:cs="Arial"/>
                <w:color w:val="000000"/>
                <w:sz w:val="22"/>
                <w:szCs w:val="22"/>
                <w:shd w:val="clear" w:color="auto" w:fill="FFFFFF"/>
              </w:rPr>
              <w:t>An energetic and inspiring manager, who knows how to get the best out of your team through coaching, performance management, development conversations and succession planning. </w:t>
            </w:r>
            <w:r w:rsidRPr="00B75540">
              <w:rPr>
                <w:rStyle w:val="eop"/>
                <w:rFonts w:ascii="Arial" w:hAnsi="Arial" w:cs="Arial"/>
                <w:color w:val="000000"/>
                <w:sz w:val="22"/>
                <w:szCs w:val="22"/>
              </w:rPr>
              <w:t> </w:t>
            </w:r>
          </w:p>
          <w:p w14:paraId="355F4586" w14:textId="77777777" w:rsidR="00B75540" w:rsidRDefault="00B75540" w:rsidP="00B75540">
            <w:pPr>
              <w:pStyle w:val="ListParagraph"/>
              <w:rPr>
                <w:rStyle w:val="normaltextrun"/>
                <w:rFonts w:ascii="Arial" w:hAnsi="Arial" w:cs="Arial"/>
              </w:rPr>
            </w:pPr>
          </w:p>
          <w:p w14:paraId="0177E3DF" w14:textId="03755815" w:rsidR="00B75540" w:rsidRDefault="00BC1ABB" w:rsidP="48A162AF">
            <w:pPr>
              <w:pStyle w:val="paragraph"/>
              <w:numPr>
                <w:ilvl w:val="0"/>
                <w:numId w:val="7"/>
              </w:numPr>
              <w:spacing w:before="0" w:beforeAutospacing="0" w:after="0" w:afterAutospacing="0"/>
              <w:textAlignment w:val="baseline"/>
              <w:rPr>
                <w:rStyle w:val="eop"/>
                <w:rFonts w:ascii="Arial" w:hAnsi="Arial" w:cs="Arial"/>
                <w:sz w:val="22"/>
                <w:szCs w:val="22"/>
              </w:rPr>
            </w:pPr>
            <w:r w:rsidRPr="48A162AF">
              <w:rPr>
                <w:rStyle w:val="normaltextrun"/>
                <w:rFonts w:ascii="Arial" w:hAnsi="Arial" w:cs="Arial"/>
                <w:sz w:val="22"/>
                <w:szCs w:val="22"/>
              </w:rPr>
              <w:t>Able to build good working relationships with external stakeholders</w:t>
            </w:r>
            <w:r w:rsidR="73AF810A" w:rsidRPr="48A162AF">
              <w:rPr>
                <w:rStyle w:val="normaltextrun"/>
                <w:rFonts w:ascii="Arial" w:hAnsi="Arial" w:cs="Arial"/>
                <w:sz w:val="22"/>
                <w:szCs w:val="22"/>
              </w:rPr>
              <w:t xml:space="preserve"> and represent the</w:t>
            </w:r>
            <w:r w:rsidR="00150BB3" w:rsidRPr="48A162AF">
              <w:rPr>
                <w:rStyle w:val="normaltextrun"/>
                <w:rFonts w:ascii="Arial" w:hAnsi="Arial" w:cs="Arial"/>
                <w:color w:val="000000"/>
                <w:sz w:val="22"/>
                <w:szCs w:val="22"/>
              </w:rPr>
              <w:t xml:space="preserve"> </w:t>
            </w:r>
            <w:r w:rsidRPr="48A162AF">
              <w:rPr>
                <w:rStyle w:val="normaltextrun"/>
                <w:rFonts w:ascii="Arial" w:hAnsi="Arial" w:cs="Arial"/>
                <w:sz w:val="22"/>
                <w:szCs w:val="22"/>
              </w:rPr>
              <w:t>organisation positively.  </w:t>
            </w:r>
            <w:r w:rsidRPr="48A162AF">
              <w:rPr>
                <w:rStyle w:val="eop"/>
                <w:rFonts w:ascii="Arial" w:hAnsi="Arial" w:cs="Arial"/>
                <w:sz w:val="22"/>
                <w:szCs w:val="22"/>
              </w:rPr>
              <w:t> </w:t>
            </w:r>
          </w:p>
          <w:p w14:paraId="6F6D835A" w14:textId="77777777" w:rsidR="00B75540" w:rsidRDefault="00B75540" w:rsidP="00B75540">
            <w:pPr>
              <w:pStyle w:val="ListParagraph"/>
              <w:rPr>
                <w:rStyle w:val="normaltextrun"/>
                <w:rFonts w:ascii="Arial" w:hAnsi="Arial" w:cs="Arial"/>
                <w:color w:val="000000"/>
                <w:shd w:val="clear" w:color="auto" w:fill="FFFFFF"/>
              </w:rPr>
            </w:pPr>
          </w:p>
          <w:p w14:paraId="05D92463" w14:textId="3C75778B" w:rsidR="00BC1ABB" w:rsidRPr="00B75540" w:rsidRDefault="00BC1ABB" w:rsidP="00486A00">
            <w:pPr>
              <w:pStyle w:val="paragraph"/>
              <w:numPr>
                <w:ilvl w:val="0"/>
                <w:numId w:val="7"/>
              </w:numPr>
              <w:spacing w:before="0" w:beforeAutospacing="0" w:after="0" w:afterAutospacing="0"/>
              <w:textAlignment w:val="baseline"/>
              <w:rPr>
                <w:rFonts w:ascii="Arial" w:hAnsi="Arial" w:cs="Arial"/>
                <w:sz w:val="22"/>
                <w:szCs w:val="22"/>
              </w:rPr>
            </w:pPr>
            <w:r w:rsidRPr="00B75540">
              <w:rPr>
                <w:rStyle w:val="normaltextrun"/>
                <w:rFonts w:ascii="Arial" w:hAnsi="Arial" w:cs="Arial"/>
                <w:color w:val="000000"/>
                <w:sz w:val="22"/>
                <w:szCs w:val="22"/>
                <w:shd w:val="clear" w:color="auto" w:fill="FFFFFF"/>
              </w:rPr>
              <w:t>Financially aware with experience of managing budgets and risks for your service area.</w:t>
            </w:r>
          </w:p>
          <w:p w14:paraId="2A982F73" w14:textId="77777777" w:rsidR="00C82654" w:rsidRPr="00EA45C6" w:rsidRDefault="00C82654" w:rsidP="003D376D">
            <w:pPr>
              <w:rPr>
                <w:rFonts w:ascii="Arial" w:hAnsi="Arial" w:cs="Arial"/>
                <w:color w:val="1B2125" w:themeColor="text1" w:themeShade="80"/>
              </w:rPr>
            </w:pPr>
          </w:p>
          <w:p w14:paraId="1510CCFA" w14:textId="5FF931B5" w:rsidR="00253E3E" w:rsidRPr="00985D2B" w:rsidRDefault="00103823" w:rsidP="00985D2B">
            <w:pPr>
              <w:rPr>
                <w:rFonts w:ascii="Arial" w:hAnsi="Arial" w:cs="Arial"/>
                <w:b/>
                <w:bCs/>
                <w:color w:val="1B2125" w:themeColor="text1" w:themeShade="80"/>
              </w:rPr>
            </w:pPr>
            <w:r w:rsidRPr="00EA45C6">
              <w:rPr>
                <w:rFonts w:ascii="Arial" w:hAnsi="Arial" w:cs="Arial"/>
                <w:b/>
                <w:bCs/>
                <w:color w:val="1B2125" w:themeColor="text1" w:themeShade="80"/>
              </w:rPr>
              <w:t>You will have:</w:t>
            </w:r>
          </w:p>
          <w:p w14:paraId="4D0EFC3C" w14:textId="77777777" w:rsidR="003905D5" w:rsidRDefault="003905D5" w:rsidP="00486A00">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shd w:val="clear" w:color="auto" w:fill="FFFFFF"/>
              </w:rPr>
              <w:t>In-depth knowledge and experience of wide range of advice</w:t>
            </w:r>
            <w:r>
              <w:rPr>
                <w:rStyle w:val="normaltextrun"/>
                <w:rFonts w:ascii="Arial" w:hAnsi="Arial" w:cs="Arial"/>
                <w:sz w:val="22"/>
                <w:szCs w:val="22"/>
              </w:rPr>
              <w:t xml:space="preserve">, wellbeing, and advocacy </w:t>
            </w:r>
            <w:r>
              <w:rPr>
                <w:rStyle w:val="normaltextrun"/>
                <w:rFonts w:ascii="Arial" w:hAnsi="Arial" w:cs="Arial"/>
                <w:color w:val="000000"/>
                <w:sz w:val="22"/>
                <w:szCs w:val="22"/>
                <w:shd w:val="clear" w:color="auto" w:fill="FFFFFF"/>
              </w:rPr>
              <w:t>services such as, tenancy support, physical and mental health, social prescribing, family intervention, digital inclusion, safeguarding etc.  </w:t>
            </w:r>
            <w:r>
              <w:rPr>
                <w:rStyle w:val="eop"/>
                <w:rFonts w:ascii="Arial" w:hAnsi="Arial" w:cs="Arial"/>
                <w:color w:val="000000"/>
                <w:sz w:val="22"/>
                <w:szCs w:val="22"/>
              </w:rPr>
              <w:t> </w:t>
            </w:r>
          </w:p>
          <w:p w14:paraId="52EF63EF" w14:textId="57A76C26" w:rsidR="003905D5" w:rsidRDefault="003905D5" w:rsidP="00B75540">
            <w:pPr>
              <w:pStyle w:val="paragraph"/>
              <w:spacing w:before="0" w:beforeAutospacing="0" w:after="0" w:afterAutospacing="0"/>
              <w:ind w:left="720" w:firstLine="60"/>
              <w:textAlignment w:val="baseline"/>
              <w:rPr>
                <w:rFonts w:ascii="Arial" w:hAnsi="Arial" w:cs="Arial"/>
                <w:sz w:val="22"/>
                <w:szCs w:val="22"/>
              </w:rPr>
            </w:pPr>
          </w:p>
          <w:p w14:paraId="44D9B55F" w14:textId="77777777" w:rsidR="003905D5" w:rsidRDefault="003905D5" w:rsidP="00486A00">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color w:val="1B2125"/>
                <w:sz w:val="22"/>
                <w:szCs w:val="22"/>
              </w:rPr>
              <w:t>A recognised advice, information, and guidance qualification and/or a similar qualification in a related field such as welfare rights, counselling, coaching etc. </w:t>
            </w:r>
            <w:r>
              <w:rPr>
                <w:rStyle w:val="eop"/>
                <w:rFonts w:ascii="Arial" w:hAnsi="Arial" w:cs="Arial"/>
                <w:color w:val="1B2125"/>
                <w:sz w:val="22"/>
                <w:szCs w:val="22"/>
              </w:rPr>
              <w:t> </w:t>
            </w:r>
          </w:p>
          <w:p w14:paraId="6F0FC66A" w14:textId="4CECDF3F" w:rsidR="003905D5" w:rsidRDefault="003905D5" w:rsidP="00B75540">
            <w:pPr>
              <w:pStyle w:val="paragraph"/>
              <w:spacing w:before="0" w:beforeAutospacing="0" w:after="0" w:afterAutospacing="0"/>
              <w:ind w:firstLine="60"/>
              <w:textAlignment w:val="baseline"/>
              <w:rPr>
                <w:rFonts w:ascii="Arial" w:hAnsi="Arial" w:cs="Arial"/>
                <w:sz w:val="22"/>
                <w:szCs w:val="22"/>
              </w:rPr>
            </w:pPr>
          </w:p>
          <w:p w14:paraId="4B3BC698" w14:textId="3E562634" w:rsidR="003905D5" w:rsidRDefault="00150BB3" w:rsidP="14AD963D">
            <w:pPr>
              <w:pStyle w:val="paragraph"/>
              <w:numPr>
                <w:ilvl w:val="0"/>
                <w:numId w:val="7"/>
              </w:numPr>
              <w:spacing w:before="0" w:beforeAutospacing="0" w:after="0" w:afterAutospacing="0"/>
              <w:textAlignment w:val="baseline"/>
              <w:rPr>
                <w:rFonts w:ascii="Arial" w:hAnsi="Arial" w:cs="Arial"/>
                <w:sz w:val="22"/>
                <w:szCs w:val="22"/>
              </w:rPr>
            </w:pPr>
            <w:r w:rsidRPr="14AD963D">
              <w:rPr>
                <w:rStyle w:val="normaltextrun"/>
                <w:rFonts w:ascii="Arial" w:hAnsi="Arial" w:cs="Arial"/>
                <w:color w:val="000000"/>
                <w:sz w:val="22"/>
                <w:szCs w:val="22"/>
              </w:rPr>
              <w:t xml:space="preserve">A demonstrable </w:t>
            </w:r>
            <w:r w:rsidR="008E08CC" w:rsidRPr="14AD963D">
              <w:rPr>
                <w:rStyle w:val="normaltextrun"/>
                <w:rFonts w:ascii="Arial" w:hAnsi="Arial" w:cs="Arial"/>
                <w:color w:val="000000"/>
                <w:sz w:val="22"/>
                <w:szCs w:val="22"/>
              </w:rPr>
              <w:t xml:space="preserve">commitment to </w:t>
            </w:r>
            <w:r w:rsidR="003905D5" w:rsidRPr="14AD963D">
              <w:rPr>
                <w:rStyle w:val="normaltextrun"/>
                <w:rFonts w:ascii="Arial" w:hAnsi="Arial" w:cs="Arial"/>
                <w:color w:val="000000"/>
                <w:sz w:val="22"/>
                <w:szCs w:val="22"/>
              </w:rPr>
              <w:t xml:space="preserve">our values, which are to do the right thing, pull together, celebrate diversity, love </w:t>
            </w:r>
            <w:bookmarkStart w:id="0" w:name="_Int_k6K6GmcR"/>
            <w:r w:rsidR="003905D5" w:rsidRPr="14AD963D">
              <w:rPr>
                <w:rStyle w:val="normaltextrun"/>
                <w:rFonts w:ascii="Arial" w:hAnsi="Arial" w:cs="Arial"/>
                <w:color w:val="000000"/>
                <w:sz w:val="22"/>
                <w:szCs w:val="22"/>
              </w:rPr>
              <w:t>new ideas</w:t>
            </w:r>
            <w:bookmarkEnd w:id="0"/>
            <w:r w:rsidR="003905D5" w:rsidRPr="14AD963D">
              <w:rPr>
                <w:rStyle w:val="normaltextrun"/>
                <w:rFonts w:ascii="Arial" w:hAnsi="Arial" w:cs="Arial"/>
                <w:color w:val="000000"/>
                <w:sz w:val="22"/>
                <w:szCs w:val="22"/>
              </w:rPr>
              <w:t>, be kind and keep our promises.</w:t>
            </w:r>
            <w:r w:rsidR="003905D5" w:rsidRPr="14AD963D">
              <w:rPr>
                <w:rStyle w:val="eop"/>
                <w:rFonts w:ascii="Arial" w:hAnsi="Arial" w:cs="Arial"/>
                <w:color w:val="000000"/>
                <w:sz w:val="22"/>
                <w:szCs w:val="22"/>
              </w:rPr>
              <w:t> </w:t>
            </w:r>
          </w:p>
          <w:p w14:paraId="2F89F289" w14:textId="2FA3D952" w:rsidR="003905D5" w:rsidRDefault="003905D5" w:rsidP="003905D5">
            <w:pPr>
              <w:pStyle w:val="paragraph"/>
              <w:spacing w:before="0" w:beforeAutospacing="0" w:after="0" w:afterAutospacing="0"/>
              <w:textAlignment w:val="baseline"/>
              <w:rPr>
                <w:rFonts w:ascii="Arial" w:hAnsi="Arial" w:cs="Arial"/>
                <w:sz w:val="22"/>
                <w:szCs w:val="22"/>
              </w:rPr>
            </w:pPr>
            <w:r>
              <w:rPr>
                <w:rStyle w:val="eop"/>
                <w:rFonts w:ascii="Arial" w:hAnsi="Arial" w:cs="Arial"/>
                <w:color w:val="1B2125"/>
                <w:sz w:val="22"/>
                <w:szCs w:val="22"/>
              </w:rPr>
              <w:t> </w:t>
            </w:r>
          </w:p>
          <w:p w14:paraId="5E07B0E0" w14:textId="77777777" w:rsidR="007F7FB2" w:rsidRDefault="007F7FB2" w:rsidP="003905D5">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p w14:paraId="5A2A33C8" w14:textId="6239CA03" w:rsidR="003905D5" w:rsidRDefault="003905D5" w:rsidP="003905D5">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color w:val="000000"/>
                <w:sz w:val="22"/>
                <w:szCs w:val="22"/>
                <w:shd w:val="clear" w:color="auto" w:fill="FFFFFF"/>
              </w:rPr>
              <w:t xml:space="preserve">An enhanced </w:t>
            </w:r>
            <w:r w:rsidR="0025484C">
              <w:rPr>
                <w:rStyle w:val="normaltextrun"/>
                <w:rFonts w:ascii="Arial" w:hAnsi="Arial" w:cs="Arial"/>
                <w:b/>
                <w:bCs/>
                <w:color w:val="000000"/>
                <w:sz w:val="22"/>
                <w:szCs w:val="22"/>
                <w:shd w:val="clear" w:color="auto" w:fill="FFFFFF"/>
              </w:rPr>
              <w:t>Disclosure and Barring Service (DBS)</w:t>
            </w:r>
            <w:r>
              <w:rPr>
                <w:rStyle w:val="normaltextrun"/>
                <w:rFonts w:ascii="Arial" w:hAnsi="Arial" w:cs="Arial"/>
                <w:b/>
                <w:bCs/>
                <w:color w:val="000000"/>
                <w:sz w:val="22"/>
                <w:szCs w:val="22"/>
                <w:shd w:val="clear" w:color="auto" w:fill="FFFFFF"/>
              </w:rPr>
              <w:t xml:space="preserve"> check is required for this role and requires a full, clean driving licence as there will be regular travel to several locations, both in and outside of London.</w:t>
            </w:r>
            <w:r>
              <w:rPr>
                <w:rStyle w:val="normaltextrun"/>
                <w:rFonts w:ascii="Arial" w:hAnsi="Arial" w:cs="Arial"/>
                <w:color w:val="000000"/>
                <w:sz w:val="22"/>
                <w:szCs w:val="22"/>
                <w:shd w:val="clear" w:color="auto" w:fill="FFFFFF"/>
              </w:rPr>
              <w:t>  </w:t>
            </w:r>
            <w:r>
              <w:rPr>
                <w:rStyle w:val="eop"/>
                <w:rFonts w:ascii="Arial" w:hAnsi="Arial" w:cs="Arial"/>
                <w:color w:val="000000"/>
                <w:sz w:val="22"/>
                <w:szCs w:val="22"/>
              </w:rPr>
              <w:t> </w:t>
            </w:r>
          </w:p>
          <w:p w14:paraId="556C9069" w14:textId="77777777" w:rsidR="00103823" w:rsidRPr="00EA45C6" w:rsidRDefault="00103823" w:rsidP="003D376D">
            <w:pPr>
              <w:rPr>
                <w:rFonts w:ascii="Arial" w:hAnsi="Arial" w:cs="Arial"/>
                <w:color w:val="1B2125" w:themeColor="text1" w:themeShade="80"/>
              </w:rPr>
            </w:pPr>
          </w:p>
          <w:p w14:paraId="5A039471" w14:textId="77777777" w:rsidR="00103823" w:rsidRPr="00EA45C6" w:rsidRDefault="00103823" w:rsidP="003D376D">
            <w:pPr>
              <w:rPr>
                <w:rFonts w:ascii="Arial" w:hAnsi="Arial" w:cs="Arial"/>
                <w:color w:val="1B2125" w:themeColor="text1" w:themeShade="80"/>
              </w:rPr>
            </w:pPr>
          </w:p>
          <w:p w14:paraId="22642338" w14:textId="77777777" w:rsidR="00103823" w:rsidRPr="00EA45C6" w:rsidRDefault="00103823" w:rsidP="003D376D">
            <w:pPr>
              <w:rPr>
                <w:rFonts w:ascii="Arial" w:hAnsi="Arial" w:cs="Arial"/>
                <w:color w:val="1B2125" w:themeColor="text1" w:themeShade="80"/>
              </w:rPr>
            </w:pPr>
          </w:p>
          <w:p w14:paraId="22E92F98" w14:textId="77777777" w:rsidR="00103823" w:rsidRPr="00EA45C6" w:rsidRDefault="00103823" w:rsidP="003D376D">
            <w:pPr>
              <w:rPr>
                <w:rFonts w:ascii="Arial" w:hAnsi="Arial" w:cs="Arial"/>
                <w:color w:val="1B2125" w:themeColor="text1" w:themeShade="80"/>
              </w:rPr>
            </w:pPr>
          </w:p>
          <w:p w14:paraId="619B8189" w14:textId="77777777" w:rsidR="00103823" w:rsidRPr="00EA45C6" w:rsidRDefault="00103823" w:rsidP="003D376D">
            <w:pPr>
              <w:rPr>
                <w:rFonts w:ascii="Arial" w:hAnsi="Arial" w:cs="Arial"/>
                <w:color w:val="1B2125" w:themeColor="text1" w:themeShade="80"/>
              </w:rPr>
            </w:pPr>
          </w:p>
          <w:p w14:paraId="2FFE89D3" w14:textId="66D3ACDD" w:rsidR="00103823" w:rsidRPr="00EA45C6" w:rsidRDefault="00103823" w:rsidP="003D376D">
            <w:pPr>
              <w:rPr>
                <w:rFonts w:ascii="Arial" w:hAnsi="Arial" w:cs="Arial"/>
                <w:color w:val="1B2125" w:themeColor="text1" w:themeShade="80"/>
              </w:rPr>
            </w:pPr>
          </w:p>
        </w:tc>
      </w:tr>
    </w:tbl>
    <w:p w14:paraId="1DD0B1FB" w14:textId="77777777" w:rsidR="004152E3" w:rsidRDefault="004152E3" w:rsidP="001B5003">
      <w:pPr>
        <w:tabs>
          <w:tab w:val="left" w:pos="1848"/>
          <w:tab w:val="left" w:pos="8205"/>
        </w:tabs>
        <w:rPr>
          <w:rFonts w:ascii="Arial" w:hAnsi="Arial" w:cs="Arial"/>
          <w:color w:val="9DE1CE" w:themeColor="background1"/>
        </w:rPr>
      </w:pPr>
    </w:p>
    <w:sectPr w:rsidR="004152E3" w:rsidSect="002E32AE">
      <w:footerReference w:type="even" r:id="rId13"/>
      <w:footerReference w:type="default" r:id="rId14"/>
      <w:footerReference w:type="first" r:id="rId15"/>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DC421" w14:textId="77777777" w:rsidR="000F69FF" w:rsidRDefault="000F69FF" w:rsidP="007961D6">
      <w:pPr>
        <w:spacing w:after="0" w:line="240" w:lineRule="auto"/>
      </w:pPr>
      <w:r>
        <w:separator/>
      </w:r>
    </w:p>
  </w:endnote>
  <w:endnote w:type="continuationSeparator" w:id="0">
    <w:p w14:paraId="1C5FA661" w14:textId="77777777" w:rsidR="000F69FF" w:rsidRDefault="000F69FF" w:rsidP="007961D6">
      <w:pPr>
        <w:spacing w:after="0" w:line="240" w:lineRule="auto"/>
      </w:pPr>
      <w:r>
        <w:continuationSeparator/>
      </w:r>
    </w:p>
  </w:endnote>
  <w:endnote w:type="continuationNotice" w:id="1">
    <w:p w14:paraId="41931280" w14:textId="77777777" w:rsidR="000F69FF" w:rsidRDefault="000F69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AE"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1B5003" w14:paraId="0F56F668" w14:textId="77777777" w:rsidTr="00EA45C6">
      <w:trPr>
        <w:trHeight w:val="477"/>
      </w:trPr>
      <w:tc>
        <w:tcPr>
          <w:tcW w:w="1696" w:type="dxa"/>
          <w:shd w:val="clear" w:color="auto" w:fill="FFFFFF"/>
          <w:vAlign w:val="center"/>
        </w:tcPr>
        <w:p w14:paraId="380F0DC0"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348F562F" w14:textId="77777777" w:rsidR="001B5003" w:rsidRPr="00C2337A" w:rsidRDefault="001B5003" w:rsidP="001B5003">
          <w:pPr>
            <w:rPr>
              <w:rFonts w:ascii="Arial" w:hAnsi="Arial" w:cs="Arial"/>
              <w:color w:val="37424A" w:themeColor="text1"/>
            </w:rPr>
          </w:pPr>
        </w:p>
      </w:tc>
      <w:tc>
        <w:tcPr>
          <w:tcW w:w="1840" w:type="dxa"/>
          <w:shd w:val="clear" w:color="auto" w:fill="FFFFFF"/>
          <w:vAlign w:val="center"/>
        </w:tcPr>
        <w:p w14:paraId="79EA12A7"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23DA78BF" w14:textId="77777777" w:rsidR="001B5003" w:rsidRPr="00C2337A" w:rsidRDefault="001B5003" w:rsidP="001B5003">
          <w:pPr>
            <w:rPr>
              <w:rFonts w:ascii="Arial" w:hAnsi="Arial" w:cs="Arial"/>
              <w:color w:val="37424A" w:themeColor="text1"/>
            </w:rPr>
          </w:pPr>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B0"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07456" w14:textId="77777777" w:rsidR="000F69FF" w:rsidRDefault="000F69FF" w:rsidP="007961D6">
      <w:pPr>
        <w:spacing w:after="0" w:line="240" w:lineRule="auto"/>
      </w:pPr>
      <w:r>
        <w:separator/>
      </w:r>
    </w:p>
  </w:footnote>
  <w:footnote w:type="continuationSeparator" w:id="0">
    <w:p w14:paraId="27F48279" w14:textId="77777777" w:rsidR="000F69FF" w:rsidRDefault="000F69FF" w:rsidP="007961D6">
      <w:pPr>
        <w:spacing w:after="0" w:line="240" w:lineRule="auto"/>
      </w:pPr>
      <w:r>
        <w:continuationSeparator/>
      </w:r>
    </w:p>
  </w:footnote>
  <w:footnote w:type="continuationNotice" w:id="1">
    <w:p w14:paraId="6BD7107E" w14:textId="77777777" w:rsidR="000F69FF" w:rsidRDefault="000F69F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k6K6GmcR" int2:invalidationBookmarkName="" int2:hashCode="YqqI4Vi4b11W3T" int2:id="bvaT2pX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844F96"/>
    <w:multiLevelType w:val="hybridMultilevel"/>
    <w:tmpl w:val="C21C4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3C32A0"/>
    <w:multiLevelType w:val="hybridMultilevel"/>
    <w:tmpl w:val="E8E420E2"/>
    <w:lvl w:ilvl="0" w:tplc="0CDEF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63B79B4"/>
    <w:multiLevelType w:val="hybridMultilevel"/>
    <w:tmpl w:val="6D664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C21B90"/>
    <w:multiLevelType w:val="hybridMultilevel"/>
    <w:tmpl w:val="37426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CA34C8"/>
    <w:multiLevelType w:val="hybridMultilevel"/>
    <w:tmpl w:val="2744ABBA"/>
    <w:lvl w:ilvl="0" w:tplc="9F3C6910">
      <w:start w:val="1"/>
      <w:numFmt w:val="bullet"/>
      <w:lvlText w:val="•"/>
      <w:lvlJc w:val="left"/>
      <w:pPr>
        <w:ind w:left="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08E312">
      <w:start w:val="1"/>
      <w:numFmt w:val="bullet"/>
      <w:lvlText w:val="o"/>
      <w:lvlJc w:val="left"/>
      <w:pPr>
        <w:ind w:left="1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7820C6">
      <w:start w:val="1"/>
      <w:numFmt w:val="bullet"/>
      <w:lvlText w:val="▪"/>
      <w:lvlJc w:val="left"/>
      <w:pPr>
        <w:ind w:left="1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EEC250">
      <w:start w:val="1"/>
      <w:numFmt w:val="bullet"/>
      <w:lvlText w:val="•"/>
      <w:lvlJc w:val="left"/>
      <w:pPr>
        <w:ind w:left="2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3A3DAE">
      <w:start w:val="1"/>
      <w:numFmt w:val="bullet"/>
      <w:lvlText w:val="o"/>
      <w:lvlJc w:val="left"/>
      <w:pPr>
        <w:ind w:left="3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94A950">
      <w:start w:val="1"/>
      <w:numFmt w:val="bullet"/>
      <w:lvlText w:val="▪"/>
      <w:lvlJc w:val="left"/>
      <w:pPr>
        <w:ind w:left="4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B69DF8">
      <w:start w:val="1"/>
      <w:numFmt w:val="bullet"/>
      <w:lvlText w:val="•"/>
      <w:lvlJc w:val="left"/>
      <w:pPr>
        <w:ind w:left="4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B03126">
      <w:start w:val="1"/>
      <w:numFmt w:val="bullet"/>
      <w:lvlText w:val="o"/>
      <w:lvlJc w:val="left"/>
      <w:pPr>
        <w:ind w:left="5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EE1780">
      <w:start w:val="1"/>
      <w:numFmt w:val="bullet"/>
      <w:lvlText w:val="▪"/>
      <w:lvlJc w:val="left"/>
      <w:pPr>
        <w:ind w:left="6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7AE2FC4"/>
    <w:multiLevelType w:val="hybridMultilevel"/>
    <w:tmpl w:val="54DE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786122783">
    <w:abstractNumId w:val="0"/>
  </w:num>
  <w:num w:numId="2" w16cid:durableId="749616576">
    <w:abstractNumId w:val="3"/>
  </w:num>
  <w:num w:numId="3" w16cid:durableId="992828539">
    <w:abstractNumId w:val="8"/>
  </w:num>
  <w:num w:numId="4" w16cid:durableId="800919444">
    <w:abstractNumId w:val="2"/>
  </w:num>
  <w:num w:numId="5" w16cid:durableId="2102871233">
    <w:abstractNumId w:val="6"/>
  </w:num>
  <w:num w:numId="6" w16cid:durableId="1716811071">
    <w:abstractNumId w:val="4"/>
  </w:num>
  <w:num w:numId="7" w16cid:durableId="2027058550">
    <w:abstractNumId w:val="7"/>
  </w:num>
  <w:num w:numId="8" w16cid:durableId="170031230">
    <w:abstractNumId w:val="5"/>
  </w:num>
  <w:num w:numId="9" w16cid:durableId="87982295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10CE4"/>
    <w:rsid w:val="00033362"/>
    <w:rsid w:val="00040491"/>
    <w:rsid w:val="000457FA"/>
    <w:rsid w:val="0004796E"/>
    <w:rsid w:val="00050C51"/>
    <w:rsid w:val="00061D3D"/>
    <w:rsid w:val="000759CB"/>
    <w:rsid w:val="00077D1D"/>
    <w:rsid w:val="0009570B"/>
    <w:rsid w:val="000A6CF1"/>
    <w:rsid w:val="000A7AA5"/>
    <w:rsid w:val="000A7D52"/>
    <w:rsid w:val="000C7EF2"/>
    <w:rsid w:val="000E0505"/>
    <w:rsid w:val="000E2B26"/>
    <w:rsid w:val="000E434C"/>
    <w:rsid w:val="000E457C"/>
    <w:rsid w:val="000F1AD1"/>
    <w:rsid w:val="000F69FF"/>
    <w:rsid w:val="00103823"/>
    <w:rsid w:val="00110E16"/>
    <w:rsid w:val="00117A58"/>
    <w:rsid w:val="00124C8D"/>
    <w:rsid w:val="00130A4F"/>
    <w:rsid w:val="00131D24"/>
    <w:rsid w:val="00141562"/>
    <w:rsid w:val="001503BF"/>
    <w:rsid w:val="00150BB3"/>
    <w:rsid w:val="0015352B"/>
    <w:rsid w:val="00156AF7"/>
    <w:rsid w:val="00170CD0"/>
    <w:rsid w:val="00176417"/>
    <w:rsid w:val="00192454"/>
    <w:rsid w:val="001A1165"/>
    <w:rsid w:val="001A70AF"/>
    <w:rsid w:val="001B0B66"/>
    <w:rsid w:val="001B5003"/>
    <w:rsid w:val="001C0010"/>
    <w:rsid w:val="001D01F4"/>
    <w:rsid w:val="001D09D7"/>
    <w:rsid w:val="001D16F3"/>
    <w:rsid w:val="001D2161"/>
    <w:rsid w:val="001E1513"/>
    <w:rsid w:val="001E226E"/>
    <w:rsid w:val="001E7730"/>
    <w:rsid w:val="001F3FEC"/>
    <w:rsid w:val="00211DFB"/>
    <w:rsid w:val="00214FAD"/>
    <w:rsid w:val="00216254"/>
    <w:rsid w:val="00216C3D"/>
    <w:rsid w:val="0022523C"/>
    <w:rsid w:val="002306B9"/>
    <w:rsid w:val="00240BF5"/>
    <w:rsid w:val="00240CE5"/>
    <w:rsid w:val="00253E3E"/>
    <w:rsid w:val="0025484C"/>
    <w:rsid w:val="002550C9"/>
    <w:rsid w:val="002674A3"/>
    <w:rsid w:val="002736A5"/>
    <w:rsid w:val="00274A5A"/>
    <w:rsid w:val="00290093"/>
    <w:rsid w:val="0029488E"/>
    <w:rsid w:val="002A0EDC"/>
    <w:rsid w:val="002A19D5"/>
    <w:rsid w:val="002A2B48"/>
    <w:rsid w:val="002A6348"/>
    <w:rsid w:val="002B3FC1"/>
    <w:rsid w:val="002C402C"/>
    <w:rsid w:val="002D44DF"/>
    <w:rsid w:val="002D5958"/>
    <w:rsid w:val="002D6FAD"/>
    <w:rsid w:val="002E32AE"/>
    <w:rsid w:val="002E3839"/>
    <w:rsid w:val="002E4B1E"/>
    <w:rsid w:val="002F7C58"/>
    <w:rsid w:val="00315BB9"/>
    <w:rsid w:val="0032598F"/>
    <w:rsid w:val="003356B7"/>
    <w:rsid w:val="00343D93"/>
    <w:rsid w:val="00344A1E"/>
    <w:rsid w:val="00355923"/>
    <w:rsid w:val="00362F2D"/>
    <w:rsid w:val="003729DA"/>
    <w:rsid w:val="0038569E"/>
    <w:rsid w:val="003905D5"/>
    <w:rsid w:val="00391C6D"/>
    <w:rsid w:val="003B490A"/>
    <w:rsid w:val="003B578F"/>
    <w:rsid w:val="003C5F4A"/>
    <w:rsid w:val="003D2884"/>
    <w:rsid w:val="003D376D"/>
    <w:rsid w:val="003E2882"/>
    <w:rsid w:val="003E2B8A"/>
    <w:rsid w:val="0041461B"/>
    <w:rsid w:val="004152E3"/>
    <w:rsid w:val="00437353"/>
    <w:rsid w:val="00446E03"/>
    <w:rsid w:val="00452452"/>
    <w:rsid w:val="0047081E"/>
    <w:rsid w:val="00472C2B"/>
    <w:rsid w:val="0047471A"/>
    <w:rsid w:val="004767F6"/>
    <w:rsid w:val="00485B68"/>
    <w:rsid w:val="00486A00"/>
    <w:rsid w:val="00486A80"/>
    <w:rsid w:val="004A13A7"/>
    <w:rsid w:val="004B12F6"/>
    <w:rsid w:val="004B288B"/>
    <w:rsid w:val="004C0863"/>
    <w:rsid w:val="004C7BFE"/>
    <w:rsid w:val="004D0706"/>
    <w:rsid w:val="004D37A2"/>
    <w:rsid w:val="004D6260"/>
    <w:rsid w:val="004E2DB1"/>
    <w:rsid w:val="004F7F68"/>
    <w:rsid w:val="00500EBB"/>
    <w:rsid w:val="00502B55"/>
    <w:rsid w:val="005041F8"/>
    <w:rsid w:val="005062D9"/>
    <w:rsid w:val="00516435"/>
    <w:rsid w:val="00516717"/>
    <w:rsid w:val="00523A82"/>
    <w:rsid w:val="0052713E"/>
    <w:rsid w:val="005309E2"/>
    <w:rsid w:val="00546093"/>
    <w:rsid w:val="005510B3"/>
    <w:rsid w:val="00552091"/>
    <w:rsid w:val="00553BBD"/>
    <w:rsid w:val="005544A5"/>
    <w:rsid w:val="00556938"/>
    <w:rsid w:val="0055774A"/>
    <w:rsid w:val="0056462A"/>
    <w:rsid w:val="005659AA"/>
    <w:rsid w:val="00581996"/>
    <w:rsid w:val="00583DF9"/>
    <w:rsid w:val="005961F0"/>
    <w:rsid w:val="005B2FF3"/>
    <w:rsid w:val="005C3328"/>
    <w:rsid w:val="005E7501"/>
    <w:rsid w:val="005E7E8E"/>
    <w:rsid w:val="005F0EB1"/>
    <w:rsid w:val="005F72A2"/>
    <w:rsid w:val="0060096C"/>
    <w:rsid w:val="00606A2C"/>
    <w:rsid w:val="00610EA9"/>
    <w:rsid w:val="00617699"/>
    <w:rsid w:val="00620977"/>
    <w:rsid w:val="00623658"/>
    <w:rsid w:val="0063036E"/>
    <w:rsid w:val="00642A59"/>
    <w:rsid w:val="006464F1"/>
    <w:rsid w:val="00651AE8"/>
    <w:rsid w:val="00652704"/>
    <w:rsid w:val="00653A47"/>
    <w:rsid w:val="00657869"/>
    <w:rsid w:val="00657E07"/>
    <w:rsid w:val="006602DF"/>
    <w:rsid w:val="00661392"/>
    <w:rsid w:val="006631CB"/>
    <w:rsid w:val="006743C2"/>
    <w:rsid w:val="00682C3D"/>
    <w:rsid w:val="0069329B"/>
    <w:rsid w:val="006A57B7"/>
    <w:rsid w:val="006A5B24"/>
    <w:rsid w:val="006B0C13"/>
    <w:rsid w:val="006C1201"/>
    <w:rsid w:val="006D64BF"/>
    <w:rsid w:val="006E12EA"/>
    <w:rsid w:val="006F2257"/>
    <w:rsid w:val="006F29A2"/>
    <w:rsid w:val="006F63CD"/>
    <w:rsid w:val="00726126"/>
    <w:rsid w:val="00732329"/>
    <w:rsid w:val="00741E0F"/>
    <w:rsid w:val="00750419"/>
    <w:rsid w:val="0075136E"/>
    <w:rsid w:val="00753ACE"/>
    <w:rsid w:val="007728AC"/>
    <w:rsid w:val="007749D4"/>
    <w:rsid w:val="00777A5E"/>
    <w:rsid w:val="00785399"/>
    <w:rsid w:val="00792B0C"/>
    <w:rsid w:val="007961D6"/>
    <w:rsid w:val="007A75BF"/>
    <w:rsid w:val="007C0051"/>
    <w:rsid w:val="007C2B85"/>
    <w:rsid w:val="007C66B3"/>
    <w:rsid w:val="007D5801"/>
    <w:rsid w:val="007D7860"/>
    <w:rsid w:val="007E55CF"/>
    <w:rsid w:val="007F0B45"/>
    <w:rsid w:val="007F7C76"/>
    <w:rsid w:val="007F7FB2"/>
    <w:rsid w:val="00802122"/>
    <w:rsid w:val="00821EF6"/>
    <w:rsid w:val="008248E1"/>
    <w:rsid w:val="00831FAC"/>
    <w:rsid w:val="00837850"/>
    <w:rsid w:val="00856A8B"/>
    <w:rsid w:val="00856D3A"/>
    <w:rsid w:val="00864400"/>
    <w:rsid w:val="00897CFF"/>
    <w:rsid w:val="008A1FBA"/>
    <w:rsid w:val="008C7248"/>
    <w:rsid w:val="008E08CC"/>
    <w:rsid w:val="008E14A0"/>
    <w:rsid w:val="008E2744"/>
    <w:rsid w:val="008E617E"/>
    <w:rsid w:val="008E7476"/>
    <w:rsid w:val="008F616A"/>
    <w:rsid w:val="008F6B0F"/>
    <w:rsid w:val="009058D6"/>
    <w:rsid w:val="00914323"/>
    <w:rsid w:val="00920361"/>
    <w:rsid w:val="00935B7A"/>
    <w:rsid w:val="00936F0E"/>
    <w:rsid w:val="00945E1B"/>
    <w:rsid w:val="0096206D"/>
    <w:rsid w:val="00965EBF"/>
    <w:rsid w:val="00982D3C"/>
    <w:rsid w:val="00984B67"/>
    <w:rsid w:val="00985D2B"/>
    <w:rsid w:val="00985EFC"/>
    <w:rsid w:val="009934FE"/>
    <w:rsid w:val="00995873"/>
    <w:rsid w:val="009A037A"/>
    <w:rsid w:val="009A4F27"/>
    <w:rsid w:val="009C1147"/>
    <w:rsid w:val="009F27E6"/>
    <w:rsid w:val="00A221F3"/>
    <w:rsid w:val="00A27BDE"/>
    <w:rsid w:val="00A30379"/>
    <w:rsid w:val="00A304C6"/>
    <w:rsid w:val="00A4011A"/>
    <w:rsid w:val="00A46FB8"/>
    <w:rsid w:val="00A6471F"/>
    <w:rsid w:val="00A67DB2"/>
    <w:rsid w:val="00A70C39"/>
    <w:rsid w:val="00A7147D"/>
    <w:rsid w:val="00A754C2"/>
    <w:rsid w:val="00A76687"/>
    <w:rsid w:val="00A824AA"/>
    <w:rsid w:val="00A83A8E"/>
    <w:rsid w:val="00A929EF"/>
    <w:rsid w:val="00A9315D"/>
    <w:rsid w:val="00A95A2F"/>
    <w:rsid w:val="00AA1612"/>
    <w:rsid w:val="00AA52DA"/>
    <w:rsid w:val="00AB50CD"/>
    <w:rsid w:val="00AC4347"/>
    <w:rsid w:val="00AE58B2"/>
    <w:rsid w:val="00AF0E5F"/>
    <w:rsid w:val="00AF49A8"/>
    <w:rsid w:val="00B143A5"/>
    <w:rsid w:val="00B3394B"/>
    <w:rsid w:val="00B50562"/>
    <w:rsid w:val="00B71E0E"/>
    <w:rsid w:val="00B75540"/>
    <w:rsid w:val="00B761AD"/>
    <w:rsid w:val="00B80370"/>
    <w:rsid w:val="00B8551C"/>
    <w:rsid w:val="00B91FAC"/>
    <w:rsid w:val="00BA2343"/>
    <w:rsid w:val="00BA3476"/>
    <w:rsid w:val="00BB3202"/>
    <w:rsid w:val="00BB3E92"/>
    <w:rsid w:val="00BC1ABB"/>
    <w:rsid w:val="00C04FE3"/>
    <w:rsid w:val="00C07809"/>
    <w:rsid w:val="00C129EE"/>
    <w:rsid w:val="00C139F9"/>
    <w:rsid w:val="00C1480A"/>
    <w:rsid w:val="00C14C70"/>
    <w:rsid w:val="00C1736D"/>
    <w:rsid w:val="00C2337A"/>
    <w:rsid w:val="00C3184E"/>
    <w:rsid w:val="00C318E4"/>
    <w:rsid w:val="00C428CF"/>
    <w:rsid w:val="00C677F0"/>
    <w:rsid w:val="00C67BA3"/>
    <w:rsid w:val="00C82654"/>
    <w:rsid w:val="00C83474"/>
    <w:rsid w:val="00C9082A"/>
    <w:rsid w:val="00C90E3B"/>
    <w:rsid w:val="00C91635"/>
    <w:rsid w:val="00CA5EE2"/>
    <w:rsid w:val="00CB0336"/>
    <w:rsid w:val="00CC4B36"/>
    <w:rsid w:val="00CC63C6"/>
    <w:rsid w:val="00CD0A55"/>
    <w:rsid w:val="00CD163D"/>
    <w:rsid w:val="00CD4795"/>
    <w:rsid w:val="00CD5F19"/>
    <w:rsid w:val="00CE4607"/>
    <w:rsid w:val="00CE4A0E"/>
    <w:rsid w:val="00CE5C36"/>
    <w:rsid w:val="00D028A6"/>
    <w:rsid w:val="00D1112A"/>
    <w:rsid w:val="00D27631"/>
    <w:rsid w:val="00D47482"/>
    <w:rsid w:val="00D60CC6"/>
    <w:rsid w:val="00D6227D"/>
    <w:rsid w:val="00D712D9"/>
    <w:rsid w:val="00D844CD"/>
    <w:rsid w:val="00D959F1"/>
    <w:rsid w:val="00DA08F2"/>
    <w:rsid w:val="00DB0E84"/>
    <w:rsid w:val="00DB22E1"/>
    <w:rsid w:val="00DB71FA"/>
    <w:rsid w:val="00DC79B0"/>
    <w:rsid w:val="00DD0EC4"/>
    <w:rsid w:val="00DD26B9"/>
    <w:rsid w:val="00DD6638"/>
    <w:rsid w:val="00DE12D0"/>
    <w:rsid w:val="00DE1A9D"/>
    <w:rsid w:val="00DF0FDA"/>
    <w:rsid w:val="00DF2A1B"/>
    <w:rsid w:val="00E12238"/>
    <w:rsid w:val="00E13337"/>
    <w:rsid w:val="00E30AD9"/>
    <w:rsid w:val="00E30CB6"/>
    <w:rsid w:val="00E45297"/>
    <w:rsid w:val="00E62A0E"/>
    <w:rsid w:val="00E70024"/>
    <w:rsid w:val="00E718F5"/>
    <w:rsid w:val="00E81A4F"/>
    <w:rsid w:val="00E92005"/>
    <w:rsid w:val="00E95AE4"/>
    <w:rsid w:val="00EA45C6"/>
    <w:rsid w:val="00EA5445"/>
    <w:rsid w:val="00EA7253"/>
    <w:rsid w:val="00EB0D6C"/>
    <w:rsid w:val="00EB0D8F"/>
    <w:rsid w:val="00EB5C29"/>
    <w:rsid w:val="00EC7C85"/>
    <w:rsid w:val="00ED75AF"/>
    <w:rsid w:val="00EE0B3C"/>
    <w:rsid w:val="00EF4235"/>
    <w:rsid w:val="00EF586F"/>
    <w:rsid w:val="00EF783C"/>
    <w:rsid w:val="00F007AB"/>
    <w:rsid w:val="00F15932"/>
    <w:rsid w:val="00F16A9D"/>
    <w:rsid w:val="00F212E3"/>
    <w:rsid w:val="00F2559B"/>
    <w:rsid w:val="00F25B14"/>
    <w:rsid w:val="00F27750"/>
    <w:rsid w:val="00F329DA"/>
    <w:rsid w:val="00F35A38"/>
    <w:rsid w:val="00F368D4"/>
    <w:rsid w:val="00F40370"/>
    <w:rsid w:val="00F52A04"/>
    <w:rsid w:val="00F535D1"/>
    <w:rsid w:val="00F6295D"/>
    <w:rsid w:val="00F8046C"/>
    <w:rsid w:val="00FA44CC"/>
    <w:rsid w:val="00FA52BC"/>
    <w:rsid w:val="00FB078A"/>
    <w:rsid w:val="00FC5B67"/>
    <w:rsid w:val="00FC5CC7"/>
    <w:rsid w:val="00FF0EF7"/>
    <w:rsid w:val="00FF7DAD"/>
    <w:rsid w:val="08C58A32"/>
    <w:rsid w:val="0B3D8A6A"/>
    <w:rsid w:val="0BB71392"/>
    <w:rsid w:val="0F9EAF48"/>
    <w:rsid w:val="1027DAA7"/>
    <w:rsid w:val="106F1F7C"/>
    <w:rsid w:val="123A768B"/>
    <w:rsid w:val="141FD65A"/>
    <w:rsid w:val="14AD963D"/>
    <w:rsid w:val="17D1D7AD"/>
    <w:rsid w:val="17ED892C"/>
    <w:rsid w:val="1F75D634"/>
    <w:rsid w:val="20E51818"/>
    <w:rsid w:val="236A56C4"/>
    <w:rsid w:val="3B6D498C"/>
    <w:rsid w:val="3E32A526"/>
    <w:rsid w:val="40620486"/>
    <w:rsid w:val="4590ABBD"/>
    <w:rsid w:val="46DB3325"/>
    <w:rsid w:val="48A162AF"/>
    <w:rsid w:val="51F980D8"/>
    <w:rsid w:val="55E7478F"/>
    <w:rsid w:val="55E8FB92"/>
    <w:rsid w:val="57567142"/>
    <w:rsid w:val="57B42501"/>
    <w:rsid w:val="5EDEEBEC"/>
    <w:rsid w:val="60158C2E"/>
    <w:rsid w:val="66D6D2DC"/>
    <w:rsid w:val="69438B94"/>
    <w:rsid w:val="6CBEAF32"/>
    <w:rsid w:val="7045D508"/>
    <w:rsid w:val="73AF810A"/>
    <w:rsid w:val="7B48D91B"/>
    <w:rsid w:val="7E1FA40B"/>
    <w:rsid w:val="7F3711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E5F72"/>
  <w15:docId w15:val="{227BD226-9B2B-4A1F-BD76-B0280A5F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
      </w:numPr>
    </w:pPr>
  </w:style>
  <w:style w:type="numbering" w:customStyle="1" w:styleId="Style2">
    <w:name w:val="Style2"/>
    <w:uiPriority w:val="99"/>
    <w:rsid w:val="000C7EF2"/>
    <w:pPr>
      <w:numPr>
        <w:numId w:val="2"/>
      </w:numPr>
    </w:pPr>
  </w:style>
  <w:style w:type="numbering" w:customStyle="1" w:styleId="Style3">
    <w:name w:val="Style3"/>
    <w:uiPriority w:val="99"/>
    <w:rsid w:val="000C7EF2"/>
    <w:pPr>
      <w:numPr>
        <w:numId w:val="3"/>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 w:type="character" w:customStyle="1" w:styleId="normaltextrun">
    <w:name w:val="normaltextrun"/>
    <w:basedOn w:val="DefaultParagraphFont"/>
    <w:rsid w:val="00552091"/>
  </w:style>
  <w:style w:type="character" w:customStyle="1" w:styleId="eop">
    <w:name w:val="eop"/>
    <w:basedOn w:val="DefaultParagraphFont"/>
    <w:rsid w:val="00130A4F"/>
  </w:style>
  <w:style w:type="paragraph" w:customStyle="1" w:styleId="paragraph">
    <w:name w:val="paragraph"/>
    <w:basedOn w:val="Normal"/>
    <w:rsid w:val="00E30AD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59">
      <w:bodyDiv w:val="1"/>
      <w:marLeft w:val="0"/>
      <w:marRight w:val="0"/>
      <w:marTop w:val="0"/>
      <w:marBottom w:val="0"/>
      <w:divBdr>
        <w:top w:val="none" w:sz="0" w:space="0" w:color="auto"/>
        <w:left w:val="none" w:sz="0" w:space="0" w:color="auto"/>
        <w:bottom w:val="none" w:sz="0" w:space="0" w:color="auto"/>
        <w:right w:val="none" w:sz="0" w:space="0" w:color="auto"/>
      </w:divBdr>
    </w:div>
    <w:div w:id="77097604">
      <w:bodyDiv w:val="1"/>
      <w:marLeft w:val="0"/>
      <w:marRight w:val="0"/>
      <w:marTop w:val="0"/>
      <w:marBottom w:val="0"/>
      <w:divBdr>
        <w:top w:val="none" w:sz="0" w:space="0" w:color="auto"/>
        <w:left w:val="none" w:sz="0" w:space="0" w:color="auto"/>
        <w:bottom w:val="none" w:sz="0" w:space="0" w:color="auto"/>
        <w:right w:val="none" w:sz="0" w:space="0" w:color="auto"/>
      </w:divBdr>
    </w:div>
    <w:div w:id="243153509">
      <w:bodyDiv w:val="1"/>
      <w:marLeft w:val="0"/>
      <w:marRight w:val="0"/>
      <w:marTop w:val="0"/>
      <w:marBottom w:val="0"/>
      <w:divBdr>
        <w:top w:val="none" w:sz="0" w:space="0" w:color="auto"/>
        <w:left w:val="none" w:sz="0" w:space="0" w:color="auto"/>
        <w:bottom w:val="none" w:sz="0" w:space="0" w:color="auto"/>
        <w:right w:val="none" w:sz="0" w:space="0" w:color="auto"/>
      </w:divBdr>
    </w:div>
    <w:div w:id="303194080">
      <w:bodyDiv w:val="1"/>
      <w:marLeft w:val="0"/>
      <w:marRight w:val="0"/>
      <w:marTop w:val="0"/>
      <w:marBottom w:val="0"/>
      <w:divBdr>
        <w:top w:val="none" w:sz="0" w:space="0" w:color="auto"/>
        <w:left w:val="none" w:sz="0" w:space="0" w:color="auto"/>
        <w:bottom w:val="none" w:sz="0" w:space="0" w:color="auto"/>
        <w:right w:val="none" w:sz="0" w:space="0" w:color="auto"/>
      </w:divBdr>
    </w:div>
    <w:div w:id="685711936">
      <w:bodyDiv w:val="1"/>
      <w:marLeft w:val="0"/>
      <w:marRight w:val="0"/>
      <w:marTop w:val="0"/>
      <w:marBottom w:val="0"/>
      <w:divBdr>
        <w:top w:val="none" w:sz="0" w:space="0" w:color="auto"/>
        <w:left w:val="none" w:sz="0" w:space="0" w:color="auto"/>
        <w:bottom w:val="none" w:sz="0" w:space="0" w:color="auto"/>
        <w:right w:val="none" w:sz="0" w:space="0" w:color="auto"/>
      </w:divBdr>
    </w:div>
    <w:div w:id="747270086">
      <w:bodyDiv w:val="1"/>
      <w:marLeft w:val="0"/>
      <w:marRight w:val="0"/>
      <w:marTop w:val="0"/>
      <w:marBottom w:val="0"/>
      <w:divBdr>
        <w:top w:val="none" w:sz="0" w:space="0" w:color="auto"/>
        <w:left w:val="none" w:sz="0" w:space="0" w:color="auto"/>
        <w:bottom w:val="none" w:sz="0" w:space="0" w:color="auto"/>
        <w:right w:val="none" w:sz="0" w:space="0" w:color="auto"/>
      </w:divBdr>
    </w:div>
    <w:div w:id="924807421">
      <w:bodyDiv w:val="1"/>
      <w:marLeft w:val="0"/>
      <w:marRight w:val="0"/>
      <w:marTop w:val="0"/>
      <w:marBottom w:val="0"/>
      <w:divBdr>
        <w:top w:val="none" w:sz="0" w:space="0" w:color="auto"/>
        <w:left w:val="none" w:sz="0" w:space="0" w:color="auto"/>
        <w:bottom w:val="none" w:sz="0" w:space="0" w:color="auto"/>
        <w:right w:val="none" w:sz="0" w:space="0" w:color="auto"/>
      </w:divBdr>
    </w:div>
    <w:div w:id="1025134620">
      <w:bodyDiv w:val="1"/>
      <w:marLeft w:val="0"/>
      <w:marRight w:val="0"/>
      <w:marTop w:val="0"/>
      <w:marBottom w:val="0"/>
      <w:divBdr>
        <w:top w:val="none" w:sz="0" w:space="0" w:color="auto"/>
        <w:left w:val="none" w:sz="0" w:space="0" w:color="auto"/>
        <w:bottom w:val="none" w:sz="0" w:space="0" w:color="auto"/>
        <w:right w:val="none" w:sz="0" w:space="0" w:color="auto"/>
      </w:divBdr>
    </w:div>
    <w:div w:id="1270310396">
      <w:bodyDiv w:val="1"/>
      <w:marLeft w:val="0"/>
      <w:marRight w:val="0"/>
      <w:marTop w:val="0"/>
      <w:marBottom w:val="0"/>
      <w:divBdr>
        <w:top w:val="none" w:sz="0" w:space="0" w:color="auto"/>
        <w:left w:val="none" w:sz="0" w:space="0" w:color="auto"/>
        <w:bottom w:val="none" w:sz="0" w:space="0" w:color="auto"/>
        <w:right w:val="none" w:sz="0" w:space="0" w:color="auto"/>
      </w:divBdr>
    </w:div>
    <w:div w:id="1467310128">
      <w:bodyDiv w:val="1"/>
      <w:marLeft w:val="0"/>
      <w:marRight w:val="0"/>
      <w:marTop w:val="0"/>
      <w:marBottom w:val="0"/>
      <w:divBdr>
        <w:top w:val="none" w:sz="0" w:space="0" w:color="auto"/>
        <w:left w:val="none" w:sz="0" w:space="0" w:color="auto"/>
        <w:bottom w:val="none" w:sz="0" w:space="0" w:color="auto"/>
        <w:right w:val="none" w:sz="0" w:space="0" w:color="auto"/>
      </w:divBdr>
    </w:div>
    <w:div w:id="1478104068">
      <w:bodyDiv w:val="1"/>
      <w:marLeft w:val="0"/>
      <w:marRight w:val="0"/>
      <w:marTop w:val="0"/>
      <w:marBottom w:val="0"/>
      <w:divBdr>
        <w:top w:val="none" w:sz="0" w:space="0" w:color="auto"/>
        <w:left w:val="none" w:sz="0" w:space="0" w:color="auto"/>
        <w:bottom w:val="none" w:sz="0" w:space="0" w:color="auto"/>
        <w:right w:val="none" w:sz="0" w:space="0" w:color="auto"/>
      </w:divBdr>
    </w:div>
    <w:div w:id="18237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1ad169-fb2e-44a3-a97e-f8d4531314ff" xsi:nil="true"/>
    <lcf76f155ced4ddcb4097134ff3c332f xmlns="2546dbbc-7163-4471-902f-a987297c3226">
      <Terms xmlns="http://schemas.microsoft.com/office/infopath/2007/PartnerControls"/>
    </lcf76f155ced4ddcb4097134ff3c332f>
    <SharedWithUsers xmlns="dd611c3f-966f-4c95-9be7-f897eaa17a2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5BC0766A788747ADFE8220C220BBA4" ma:contentTypeVersion="13" ma:contentTypeDescription="Create a new document." ma:contentTypeScope="" ma:versionID="0402ff3e50174fb48aad06b33f598bc0">
  <xsd:schema xmlns:xsd="http://www.w3.org/2001/XMLSchema" xmlns:xs="http://www.w3.org/2001/XMLSchema" xmlns:p="http://schemas.microsoft.com/office/2006/metadata/properties" xmlns:ns2="2546dbbc-7163-4471-902f-a987297c3226" xmlns:ns3="e31ad169-fb2e-44a3-a97e-f8d4531314ff" xmlns:ns4="dd611c3f-966f-4c95-9be7-f897eaa17a2c" targetNamespace="http://schemas.microsoft.com/office/2006/metadata/properties" ma:root="true" ma:fieldsID="52b3e985688d248feac7f6998e15817f" ns2:_="" ns3:_="" ns4:_="">
    <xsd:import namespace="2546dbbc-7163-4471-902f-a987297c3226"/>
    <xsd:import namespace="e31ad169-fb2e-44a3-a97e-f8d4531314ff"/>
    <xsd:import namespace="dd611c3f-966f-4c95-9be7-f897eaa17a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6dbbc-7163-4471-902f-a987297c3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105d67c-7dd7-470b-9738-51b9cc72e1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1ad169-fb2e-44a3-a97e-f8d4531314f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dfb5747-fd2b-41df-aadd-f1c7cf3bca30}" ma:internalName="TaxCatchAll" ma:showField="CatchAllData" ma:web="dd611c3f-966f-4c95-9be7-f897eaa17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611c3f-966f-4c95-9be7-f897eaa17a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Props1.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 ds:uri="e31ad169-fb2e-44a3-a97e-f8d4531314ff"/>
    <ds:schemaRef ds:uri="2546dbbc-7163-4471-902f-a987297c3226"/>
    <ds:schemaRef ds:uri="dd611c3f-966f-4c95-9be7-f897eaa17a2c"/>
  </ds:schemaRefs>
</ds:datastoreItem>
</file>

<file path=customXml/itemProps2.xml><?xml version="1.0" encoding="utf-8"?>
<ds:datastoreItem xmlns:ds="http://schemas.openxmlformats.org/officeDocument/2006/customXml" ds:itemID="{D26707C2-D62B-4AE6-843B-B12776284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6dbbc-7163-4471-902f-a987297c3226"/>
    <ds:schemaRef ds:uri="e31ad169-fb2e-44a3-a97e-f8d4531314ff"/>
    <ds:schemaRef ds:uri="dd611c3f-966f-4c95-9be7-f897eaa17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07419-FDD5-4F56-B017-C412664903CE}">
  <ds:schemaRefs>
    <ds:schemaRef ds:uri="http://schemas.microsoft.com/sharepoint/v3/contenttype/forms"/>
  </ds:schemaRefs>
</ds:datastoreItem>
</file>

<file path=customXml/itemProps4.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customXml/itemProps5.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719</Words>
  <Characters>4101</Characters>
  <Application>Microsoft Office Word</Application>
  <DocSecurity>0</DocSecurity>
  <Lines>34</Lines>
  <Paragraphs>9</Paragraphs>
  <ScaleCrop>false</ScaleCrop>
  <Company>Catalyst Housing Ltd</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Julie-Ann O'Malley</cp:lastModifiedBy>
  <cp:revision>2</cp:revision>
  <dcterms:created xsi:type="dcterms:W3CDTF">2026-07-17T14:32:00Z</dcterms:created>
  <dcterms:modified xsi:type="dcterms:W3CDTF">2026-07-17T14:32:00Z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0x010100565BC0766A788747ADFE8220C220BBA4</vt:lpwstr>
  </property>
  <property fmtid="{D5CDD505-2E9C-101B-9397-08002B2CF9AE}" pid="14" name="_dlc_policyId">
    <vt:lpwstr>0x0101</vt:lpwstr>
  </property>
  <property fmtid="{D5CDD505-2E9C-101B-9397-08002B2CF9AE}" pid="15" name="ItemRetentionFormula">
    <vt:lpwstr/>
  </property>
  <property fmtid="{D5CDD505-2E9C-101B-9397-08002B2CF9AE}" pid="16" name="MediaServiceImageTags">
    <vt:lpwstr/>
  </property>
  <property fmtid="{D5CDD505-2E9C-101B-9397-08002B2CF9AE}" pid="17" name="Area">
    <vt:lpwstr/>
  </property>
  <property fmtid="{D5CDD505-2E9C-101B-9397-08002B2CF9AE}" pid="18" name="DocumentType">
    <vt:lpwstr/>
  </property>
  <property fmtid="{D5CDD505-2E9C-101B-9397-08002B2CF9AE}" pid="19" name="SubjectArea">
    <vt:lpwstr/>
  </property>
  <property fmtid="{D5CDD505-2E9C-101B-9397-08002B2CF9AE}" pid="20" name="DocumentOwner">
    <vt:lpwstr/>
  </property>
  <property fmtid="{D5CDD505-2E9C-101B-9397-08002B2CF9AE}" pid="21" name="lcf76f155ced4ddcb4097134ff3c332f">
    <vt:lpwstr/>
  </property>
  <property fmtid="{D5CDD505-2E9C-101B-9397-08002B2CF9AE}" pid="22" name="xd_ProgID">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xd_Signature">
    <vt:bool>false</vt:bool>
  </property>
  <property fmtid="{D5CDD505-2E9C-101B-9397-08002B2CF9AE}" pid="27" name="TriggerFlowInfo">
    <vt:lpwstr/>
  </property>
</Properties>
</file>