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page" w:horzAnchor="margin" w:tblpY="49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8"/>
        <w:gridCol w:w="4759"/>
      </w:tblGrid>
      <w:tr w:rsidR="003D376D" w14:paraId="1A3B826D" w14:textId="77777777" w:rsidTr="003D376D">
        <w:trPr>
          <w:trHeight w:val="629"/>
        </w:trPr>
        <w:tc>
          <w:tcPr>
            <w:tcW w:w="2268" w:type="dxa"/>
            <w:shd w:val="clear" w:color="auto" w:fill="002060"/>
            <w:vAlign w:val="center"/>
          </w:tcPr>
          <w:p w14:paraId="70855DCB" w14:textId="0FA92932" w:rsidR="00A9315D" w:rsidRPr="00A9315D" w:rsidRDefault="00A9315D" w:rsidP="00A9315D">
            <w:pPr>
              <w:rPr>
                <w:rFonts w:ascii="Arial" w:hAnsi="Arial" w:cs="Arial"/>
                <w:b/>
                <w:bCs/>
                <w:color w:val="FFFFFF"/>
              </w:rPr>
            </w:pPr>
            <w:r w:rsidRPr="003D376D">
              <w:rPr>
                <w:rFonts w:ascii="Arial" w:hAnsi="Arial" w:cs="Arial"/>
                <w:b/>
                <w:bCs/>
                <w:color w:val="FFFFFF"/>
                <w:sz w:val="40"/>
                <w:szCs w:val="40"/>
              </w:rPr>
              <w:t>Job title</w:t>
            </w:r>
            <w:r w:rsidR="003D376D">
              <w:rPr>
                <w:rFonts w:ascii="Arial" w:hAnsi="Arial" w:cs="Arial"/>
                <w:b/>
                <w:bCs/>
                <w:color w:val="FFFFFF"/>
                <w:sz w:val="40"/>
                <w:szCs w:val="40"/>
              </w:rPr>
              <w:t>:</w:t>
            </w:r>
            <w:r w:rsidR="00305FDA">
              <w:rPr>
                <w:rFonts w:ascii="Arial" w:hAnsi="Arial" w:cs="Arial"/>
                <w:b/>
                <w:bCs/>
                <w:color w:val="FFFFFF"/>
                <w:sz w:val="40"/>
                <w:szCs w:val="40"/>
              </w:rPr>
              <w:t xml:space="preserve"> </w:t>
            </w:r>
          </w:p>
        </w:tc>
        <w:tc>
          <w:tcPr>
            <w:tcW w:w="4759" w:type="dxa"/>
            <w:shd w:val="clear" w:color="auto" w:fill="002060"/>
            <w:vAlign w:val="center"/>
          </w:tcPr>
          <w:p w14:paraId="476C2104" w14:textId="76E3C0F7" w:rsidR="00A9315D" w:rsidRPr="00C67BA3" w:rsidRDefault="000A4220" w:rsidP="00A9315D">
            <w:pPr>
              <w:rPr>
                <w:rFonts w:ascii="Arial" w:hAnsi="Arial" w:cs="Arial"/>
                <w:b/>
                <w:bCs/>
                <w:color w:val="FFFFFF"/>
                <w:sz w:val="40"/>
                <w:szCs w:val="40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40"/>
                <w:szCs w:val="40"/>
              </w:rPr>
              <w:t>Homeownership Advisor</w:t>
            </w:r>
          </w:p>
        </w:tc>
      </w:tr>
      <w:tr w:rsidR="003D376D" w14:paraId="7905D635" w14:textId="77777777" w:rsidTr="003D376D">
        <w:trPr>
          <w:trHeight w:val="356"/>
        </w:trPr>
        <w:tc>
          <w:tcPr>
            <w:tcW w:w="2268" w:type="dxa"/>
            <w:shd w:val="clear" w:color="auto" w:fill="002060"/>
            <w:vAlign w:val="center"/>
          </w:tcPr>
          <w:p w14:paraId="78075F9E" w14:textId="3DAFEFCC" w:rsidR="00A9315D" w:rsidRPr="00A9315D" w:rsidRDefault="00A9315D" w:rsidP="00A9315D">
            <w:pPr>
              <w:rPr>
                <w:rFonts w:ascii="Arial" w:hAnsi="Arial" w:cs="Arial"/>
                <w:b/>
                <w:bCs/>
                <w:color w:val="FFFFFF"/>
              </w:rPr>
            </w:pPr>
            <w:r w:rsidRPr="00A9315D">
              <w:rPr>
                <w:rFonts w:ascii="Arial" w:hAnsi="Arial" w:cs="Arial"/>
                <w:b/>
                <w:bCs/>
                <w:color w:val="FFFFFF"/>
              </w:rPr>
              <w:t xml:space="preserve">Line </w:t>
            </w:r>
            <w:r>
              <w:rPr>
                <w:rFonts w:ascii="Arial" w:hAnsi="Arial" w:cs="Arial"/>
                <w:b/>
                <w:bCs/>
                <w:color w:val="FFFFFF"/>
              </w:rPr>
              <w:t>m</w:t>
            </w:r>
            <w:r w:rsidRPr="00A9315D">
              <w:rPr>
                <w:rFonts w:ascii="Arial" w:hAnsi="Arial" w:cs="Arial"/>
                <w:b/>
                <w:bCs/>
                <w:color w:val="FFFFFF"/>
              </w:rPr>
              <w:t>anager</w:t>
            </w:r>
            <w:r w:rsidR="003D376D">
              <w:rPr>
                <w:rFonts w:ascii="Arial" w:hAnsi="Arial" w:cs="Arial"/>
                <w:b/>
                <w:bCs/>
                <w:color w:val="FFFFFF"/>
              </w:rPr>
              <w:t>:</w:t>
            </w:r>
          </w:p>
        </w:tc>
        <w:tc>
          <w:tcPr>
            <w:tcW w:w="4759" w:type="dxa"/>
            <w:shd w:val="clear" w:color="auto" w:fill="002060"/>
            <w:vAlign w:val="center"/>
          </w:tcPr>
          <w:p w14:paraId="4DEC304D" w14:textId="32C3FD9D" w:rsidR="00A9315D" w:rsidRPr="00A9315D" w:rsidRDefault="00701700" w:rsidP="00A9315D">
            <w:pPr>
              <w:rPr>
                <w:rFonts w:ascii="Arial" w:hAnsi="Arial" w:cs="Arial"/>
                <w:b/>
                <w:bCs/>
                <w:color w:val="FFFFFF"/>
              </w:rPr>
            </w:pPr>
            <w:r>
              <w:rPr>
                <w:rFonts w:ascii="Arial" w:hAnsi="Arial" w:cs="Arial"/>
                <w:b/>
                <w:bCs/>
                <w:color w:val="FFFFFF"/>
              </w:rPr>
              <w:t xml:space="preserve">Homeownership Support Hub </w:t>
            </w:r>
            <w:r w:rsidR="00141147">
              <w:rPr>
                <w:rFonts w:ascii="Arial" w:hAnsi="Arial" w:cs="Arial"/>
                <w:b/>
                <w:bCs/>
                <w:color w:val="FFFFFF"/>
              </w:rPr>
              <w:t>Manager</w:t>
            </w:r>
          </w:p>
        </w:tc>
      </w:tr>
      <w:tr w:rsidR="003D376D" w14:paraId="7EC4A4F7" w14:textId="77777777" w:rsidTr="003D376D">
        <w:trPr>
          <w:trHeight w:val="369"/>
        </w:trPr>
        <w:tc>
          <w:tcPr>
            <w:tcW w:w="2268" w:type="dxa"/>
            <w:shd w:val="clear" w:color="auto" w:fill="002060"/>
            <w:vAlign w:val="center"/>
          </w:tcPr>
          <w:p w14:paraId="6FF7A018" w14:textId="218F3D01" w:rsidR="00A9315D" w:rsidRPr="00A9315D" w:rsidRDefault="00A9315D" w:rsidP="00A9315D">
            <w:pPr>
              <w:rPr>
                <w:rFonts w:ascii="Arial" w:hAnsi="Arial" w:cs="Arial"/>
                <w:b/>
                <w:bCs/>
                <w:color w:val="FFFFFF"/>
              </w:rPr>
            </w:pPr>
            <w:r w:rsidRPr="00A9315D">
              <w:rPr>
                <w:rFonts w:ascii="Arial" w:hAnsi="Arial" w:cs="Arial"/>
                <w:b/>
                <w:bCs/>
                <w:color w:val="FFFFFF"/>
              </w:rPr>
              <w:t xml:space="preserve">Grade </w:t>
            </w:r>
            <w:r w:rsidRPr="00A9315D">
              <w:rPr>
                <w:rFonts w:ascii="Arial" w:hAnsi="Arial" w:cs="Arial"/>
                <w:b/>
                <w:bCs/>
                <w:i/>
                <w:iCs/>
                <w:color w:val="FFFFFF"/>
                <w:sz w:val="18"/>
                <w:szCs w:val="18"/>
              </w:rPr>
              <w:t>(if applicable)</w:t>
            </w:r>
            <w:r w:rsidR="003D376D">
              <w:rPr>
                <w:rFonts w:ascii="Arial" w:hAnsi="Arial" w:cs="Arial"/>
                <w:b/>
                <w:bCs/>
                <w:i/>
                <w:iCs/>
                <w:color w:val="FFFFFF"/>
                <w:sz w:val="18"/>
                <w:szCs w:val="18"/>
              </w:rPr>
              <w:t>:</w:t>
            </w:r>
          </w:p>
        </w:tc>
        <w:tc>
          <w:tcPr>
            <w:tcW w:w="4759" w:type="dxa"/>
            <w:shd w:val="clear" w:color="auto" w:fill="002060"/>
            <w:vAlign w:val="center"/>
          </w:tcPr>
          <w:p w14:paraId="09C5A7D7" w14:textId="790EB99C" w:rsidR="00A9315D" w:rsidRPr="00A9315D" w:rsidRDefault="00A9315D" w:rsidP="00A9315D">
            <w:pPr>
              <w:rPr>
                <w:rFonts w:ascii="Arial" w:hAnsi="Arial" w:cs="Arial"/>
                <w:b/>
                <w:bCs/>
                <w:color w:val="FFFFFF"/>
              </w:rPr>
            </w:pPr>
          </w:p>
        </w:tc>
      </w:tr>
      <w:tr w:rsidR="00A9315D" w14:paraId="77B97B2E" w14:textId="77777777" w:rsidTr="003D376D">
        <w:trPr>
          <w:trHeight w:val="369"/>
        </w:trPr>
        <w:tc>
          <w:tcPr>
            <w:tcW w:w="2268" w:type="dxa"/>
            <w:shd w:val="clear" w:color="auto" w:fill="002060"/>
            <w:vAlign w:val="center"/>
          </w:tcPr>
          <w:p w14:paraId="58F98AF8" w14:textId="0F240551" w:rsidR="00A9315D" w:rsidRPr="00A9315D" w:rsidRDefault="00A9315D" w:rsidP="00A9315D">
            <w:pPr>
              <w:rPr>
                <w:rFonts w:ascii="Arial" w:hAnsi="Arial" w:cs="Arial"/>
                <w:b/>
                <w:bCs/>
                <w:color w:val="FFFFFF"/>
              </w:rPr>
            </w:pPr>
            <w:r w:rsidRPr="00A9315D">
              <w:rPr>
                <w:rFonts w:ascii="Arial" w:hAnsi="Arial" w:cs="Arial"/>
                <w:b/>
                <w:bCs/>
                <w:color w:val="FFFFFF"/>
              </w:rPr>
              <w:t xml:space="preserve">Direct </w:t>
            </w:r>
            <w:r>
              <w:rPr>
                <w:rFonts w:ascii="Arial" w:hAnsi="Arial" w:cs="Arial"/>
                <w:b/>
                <w:bCs/>
                <w:color w:val="FFFFFF"/>
              </w:rPr>
              <w:t>r</w:t>
            </w:r>
            <w:r w:rsidRPr="00A9315D">
              <w:rPr>
                <w:rFonts w:ascii="Arial" w:hAnsi="Arial" w:cs="Arial"/>
                <w:b/>
                <w:bCs/>
                <w:color w:val="FFFFFF"/>
              </w:rPr>
              <w:t>eports</w:t>
            </w:r>
            <w:r w:rsidR="003D376D">
              <w:rPr>
                <w:rFonts w:ascii="Arial" w:hAnsi="Arial" w:cs="Arial"/>
                <w:b/>
                <w:bCs/>
                <w:color w:val="FFFFFF"/>
              </w:rPr>
              <w:t>:</w:t>
            </w:r>
          </w:p>
        </w:tc>
        <w:tc>
          <w:tcPr>
            <w:tcW w:w="4759" w:type="dxa"/>
            <w:shd w:val="clear" w:color="auto" w:fill="002060"/>
            <w:vAlign w:val="center"/>
          </w:tcPr>
          <w:p w14:paraId="78553404" w14:textId="31ABF87C" w:rsidR="00A9315D" w:rsidRPr="00A9315D" w:rsidRDefault="00701700" w:rsidP="00A9315D">
            <w:pPr>
              <w:rPr>
                <w:rFonts w:ascii="Arial" w:hAnsi="Arial" w:cs="Arial"/>
                <w:b/>
                <w:bCs/>
                <w:color w:val="FFFFFF"/>
              </w:rPr>
            </w:pPr>
            <w:r>
              <w:rPr>
                <w:rFonts w:ascii="Arial" w:hAnsi="Arial" w:cs="Arial"/>
                <w:b/>
                <w:bCs/>
                <w:color w:val="FFFFFF"/>
              </w:rPr>
              <w:t>None</w:t>
            </w:r>
          </w:p>
        </w:tc>
      </w:tr>
    </w:tbl>
    <w:p w14:paraId="7B5E5F72" w14:textId="44F39281" w:rsidR="00657E07" w:rsidRPr="00DA08F2" w:rsidRDefault="00553BBD" w:rsidP="00657E07">
      <w:pPr>
        <w:rPr>
          <w:rFonts w:ascii="Arial" w:hAnsi="Arial" w:cs="Arial"/>
          <w:color w:val="9DE1CE" w:themeColor="background1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2A3F7442" wp14:editId="2CBFA1B2">
            <wp:simplePos x="0" y="0"/>
            <wp:positionH relativeFrom="column">
              <wp:posOffset>4511675</wp:posOffset>
            </wp:positionH>
            <wp:positionV relativeFrom="paragraph">
              <wp:posOffset>139700</wp:posOffset>
            </wp:positionV>
            <wp:extent cx="2141220" cy="617855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41220" cy="6178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79727EF" w14:textId="3194863D" w:rsidR="007C66B3" w:rsidRDefault="007C66B3">
      <w:pPr>
        <w:rPr>
          <w:rFonts w:ascii="Arial" w:hAnsi="Arial" w:cs="Arial"/>
          <w:color w:val="9DE1CE" w:themeColor="background1"/>
        </w:rPr>
      </w:pPr>
    </w:p>
    <w:p w14:paraId="464C637A" w14:textId="0505DDB3" w:rsidR="00486A80" w:rsidRPr="00EA45C6" w:rsidRDefault="00486A80">
      <w:pPr>
        <w:rPr>
          <w:rFonts w:ascii="Arial" w:hAnsi="Arial" w:cs="Arial"/>
          <w:color w:val="1B2125" w:themeColor="text1" w:themeShade="80"/>
        </w:rPr>
      </w:pPr>
    </w:p>
    <w:tbl>
      <w:tblPr>
        <w:tblStyle w:val="TableGrid"/>
        <w:tblpPr w:leftFromText="180" w:rightFromText="180" w:vertAnchor="page" w:horzAnchor="margin" w:tblpY="2425"/>
        <w:tblW w:w="10217" w:type="dxa"/>
        <w:tblBorders>
          <w:top w:val="single" w:sz="18" w:space="0" w:color="00A3AD" w:themeColor="text2"/>
          <w:left w:val="single" w:sz="18" w:space="0" w:color="00A3AD" w:themeColor="text2"/>
          <w:bottom w:val="single" w:sz="18" w:space="0" w:color="00A3AD" w:themeColor="text2"/>
          <w:right w:val="single" w:sz="18" w:space="0" w:color="00A3AD" w:themeColor="text2"/>
          <w:insideH w:val="single" w:sz="4" w:space="0" w:color="FFFFFF"/>
          <w:insideV w:val="single" w:sz="4" w:space="0" w:color="FFFFFF"/>
        </w:tblBorders>
        <w:tblLook w:val="04A0" w:firstRow="1" w:lastRow="0" w:firstColumn="1" w:lastColumn="0" w:noHBand="0" w:noVBand="1"/>
      </w:tblPr>
      <w:tblGrid>
        <w:gridCol w:w="10217"/>
      </w:tblGrid>
      <w:tr w:rsidR="00EA45C6" w:rsidRPr="00EA45C6" w14:paraId="5053A253" w14:textId="77777777" w:rsidTr="1C6E6A1C">
        <w:trPr>
          <w:trHeight w:val="413"/>
        </w:trPr>
        <w:tc>
          <w:tcPr>
            <w:tcW w:w="10217" w:type="dxa"/>
            <w:shd w:val="clear" w:color="auto" w:fill="FFFFFF"/>
          </w:tcPr>
          <w:p w14:paraId="6BA6C8BE" w14:textId="77777777" w:rsidR="00DF3AEB" w:rsidRDefault="00DF3AEB" w:rsidP="003D376D">
            <w:pPr>
              <w:rPr>
                <w:rFonts w:ascii="Arial" w:hAnsi="Arial" w:cs="Arial"/>
                <w:b/>
                <w:bCs/>
                <w:color w:val="1B2125" w:themeColor="text1" w:themeShade="80"/>
                <w:sz w:val="32"/>
                <w:szCs w:val="32"/>
              </w:rPr>
            </w:pPr>
          </w:p>
          <w:p w14:paraId="007562B9" w14:textId="77777777" w:rsidR="003D376D" w:rsidRDefault="003D376D" w:rsidP="003D376D">
            <w:pPr>
              <w:rPr>
                <w:rFonts w:ascii="Arial" w:hAnsi="Arial" w:cs="Arial"/>
                <w:b/>
                <w:bCs/>
                <w:color w:val="1B2125" w:themeColor="text1" w:themeShade="80"/>
                <w:sz w:val="32"/>
                <w:szCs w:val="32"/>
              </w:rPr>
            </w:pPr>
            <w:r w:rsidRPr="00EA45C6">
              <w:rPr>
                <w:rFonts w:ascii="Arial" w:hAnsi="Arial" w:cs="Arial"/>
                <w:b/>
                <w:bCs/>
                <w:color w:val="1B2125" w:themeColor="text1" w:themeShade="80"/>
                <w:sz w:val="32"/>
                <w:szCs w:val="32"/>
              </w:rPr>
              <w:t xml:space="preserve">Role </w:t>
            </w:r>
            <w:r w:rsidR="00C82654" w:rsidRPr="00EA45C6">
              <w:rPr>
                <w:rFonts w:ascii="Arial" w:hAnsi="Arial" w:cs="Arial"/>
                <w:b/>
                <w:bCs/>
                <w:color w:val="1B2125" w:themeColor="text1" w:themeShade="80"/>
                <w:sz w:val="32"/>
                <w:szCs w:val="32"/>
              </w:rPr>
              <w:t>p</w:t>
            </w:r>
            <w:r w:rsidRPr="00EA45C6">
              <w:rPr>
                <w:rFonts w:ascii="Arial" w:hAnsi="Arial" w:cs="Arial"/>
                <w:b/>
                <w:bCs/>
                <w:color w:val="1B2125" w:themeColor="text1" w:themeShade="80"/>
                <w:sz w:val="32"/>
                <w:szCs w:val="32"/>
              </w:rPr>
              <w:t>urpose</w:t>
            </w:r>
            <w:r w:rsidR="00D712D9" w:rsidRPr="00EA45C6">
              <w:rPr>
                <w:rFonts w:ascii="Arial" w:hAnsi="Arial" w:cs="Arial"/>
                <w:b/>
                <w:bCs/>
                <w:color w:val="1B2125" w:themeColor="text1" w:themeShade="80"/>
                <w:sz w:val="32"/>
                <w:szCs w:val="32"/>
              </w:rPr>
              <w:t>:</w:t>
            </w:r>
          </w:p>
          <w:p w14:paraId="2AA67E9A" w14:textId="088EDC51" w:rsidR="00DF3AEB" w:rsidRPr="00EA45C6" w:rsidRDefault="00DF3AEB" w:rsidP="003D376D">
            <w:pPr>
              <w:rPr>
                <w:rFonts w:ascii="Arial" w:hAnsi="Arial" w:cs="Arial"/>
                <w:color w:val="1B2125" w:themeColor="text1" w:themeShade="80"/>
              </w:rPr>
            </w:pPr>
          </w:p>
        </w:tc>
      </w:tr>
      <w:tr w:rsidR="00EA45C6" w:rsidRPr="00EA45C6" w14:paraId="6528BA2A" w14:textId="77777777" w:rsidTr="1C6E6A1C">
        <w:trPr>
          <w:trHeight w:val="983"/>
        </w:trPr>
        <w:tc>
          <w:tcPr>
            <w:tcW w:w="10217" w:type="dxa"/>
            <w:shd w:val="clear" w:color="auto" w:fill="FFFFFF"/>
          </w:tcPr>
          <w:p w14:paraId="46135000" w14:textId="3666C426" w:rsidR="00EA45C6" w:rsidRDefault="7E1FD25A" w:rsidP="003D376D">
            <w:pPr>
              <w:rPr>
                <w:rFonts w:ascii="Arial" w:hAnsi="Arial" w:cs="Arial"/>
                <w:color w:val="1B2125" w:themeColor="text1" w:themeShade="80"/>
              </w:rPr>
            </w:pPr>
            <w:r w:rsidRPr="1C6E6A1C">
              <w:rPr>
                <w:rFonts w:ascii="Arial" w:hAnsi="Arial" w:cs="Arial"/>
                <w:color w:val="1B2125" w:themeColor="text1" w:themeShade="80"/>
              </w:rPr>
              <w:t>Be the first point of contact for homeowners</w:t>
            </w:r>
            <w:r w:rsidR="7775087B" w:rsidRPr="1C6E6A1C">
              <w:rPr>
                <w:rFonts w:ascii="Arial" w:hAnsi="Arial" w:cs="Arial"/>
                <w:color w:val="1B2125" w:themeColor="text1" w:themeShade="80"/>
              </w:rPr>
              <w:t>.  Us</w:t>
            </w:r>
            <w:r w:rsidR="418594AE" w:rsidRPr="1C6E6A1C">
              <w:rPr>
                <w:rFonts w:ascii="Arial" w:hAnsi="Arial" w:cs="Arial"/>
                <w:color w:val="1B2125" w:themeColor="text1" w:themeShade="80"/>
              </w:rPr>
              <w:t xml:space="preserve">ing </w:t>
            </w:r>
            <w:r w:rsidR="7775087B" w:rsidRPr="1C6E6A1C">
              <w:rPr>
                <w:rFonts w:ascii="Arial" w:hAnsi="Arial" w:cs="Arial"/>
                <w:color w:val="1B2125" w:themeColor="text1" w:themeShade="80"/>
              </w:rPr>
              <w:t>your knowledge and training</w:t>
            </w:r>
            <w:r w:rsidR="418594AE" w:rsidRPr="1C6E6A1C">
              <w:rPr>
                <w:rFonts w:ascii="Arial" w:hAnsi="Arial" w:cs="Arial"/>
                <w:color w:val="1B2125" w:themeColor="text1" w:themeShade="80"/>
              </w:rPr>
              <w:t>,</w:t>
            </w:r>
            <w:r w:rsidR="7775087B" w:rsidRPr="1C6E6A1C">
              <w:rPr>
                <w:rFonts w:ascii="Arial" w:hAnsi="Arial" w:cs="Arial"/>
                <w:color w:val="1B2125" w:themeColor="text1" w:themeShade="80"/>
              </w:rPr>
              <w:t xml:space="preserve"> </w:t>
            </w:r>
            <w:r w:rsidR="418594AE" w:rsidRPr="1C6E6A1C">
              <w:rPr>
                <w:rFonts w:ascii="Arial" w:hAnsi="Arial" w:cs="Arial"/>
                <w:color w:val="1B2125" w:themeColor="text1" w:themeShade="80"/>
              </w:rPr>
              <w:t>respond to phone calls, emails</w:t>
            </w:r>
            <w:r w:rsidR="7775087B" w:rsidRPr="1C6E6A1C">
              <w:rPr>
                <w:rFonts w:ascii="Arial" w:hAnsi="Arial" w:cs="Arial"/>
                <w:color w:val="1B2125" w:themeColor="text1" w:themeShade="80"/>
              </w:rPr>
              <w:t xml:space="preserve"> </w:t>
            </w:r>
            <w:r w:rsidR="79E450B2" w:rsidRPr="1C6E6A1C">
              <w:rPr>
                <w:rFonts w:ascii="Arial" w:hAnsi="Arial" w:cs="Arial"/>
                <w:color w:val="1B2125" w:themeColor="text1" w:themeShade="80"/>
              </w:rPr>
              <w:t xml:space="preserve">and other forms of contact with the aim of </w:t>
            </w:r>
            <w:r w:rsidR="2FAFF53C" w:rsidRPr="1C6E6A1C">
              <w:rPr>
                <w:rFonts w:ascii="Arial" w:hAnsi="Arial" w:cs="Arial"/>
                <w:color w:val="1B2125" w:themeColor="text1" w:themeShade="80"/>
              </w:rPr>
              <w:t>engaging with the customer and where possible resolving the enquiry</w:t>
            </w:r>
            <w:r w:rsidR="16E80B89" w:rsidRPr="1C6E6A1C">
              <w:rPr>
                <w:rFonts w:ascii="Arial" w:hAnsi="Arial" w:cs="Arial"/>
                <w:color w:val="1B2125" w:themeColor="text1" w:themeShade="80"/>
              </w:rPr>
              <w:t xml:space="preserve"> at first point.</w:t>
            </w:r>
            <w:r w:rsidR="7292550D" w:rsidRPr="1C6E6A1C">
              <w:rPr>
                <w:rFonts w:ascii="Arial" w:hAnsi="Arial" w:cs="Arial"/>
                <w:color w:val="1B2125" w:themeColor="text1" w:themeShade="80"/>
              </w:rPr>
              <w:t xml:space="preserve">  Manage mailboxes, CRM cases and support the wider homeownership team with administrative duties</w:t>
            </w:r>
            <w:r w:rsidR="6B37E80F" w:rsidRPr="1C6E6A1C">
              <w:rPr>
                <w:rFonts w:ascii="Arial" w:hAnsi="Arial" w:cs="Arial"/>
                <w:color w:val="1B2125" w:themeColor="text1" w:themeShade="80"/>
              </w:rPr>
              <w:t>, maintaining systems and processing invoices.</w:t>
            </w:r>
            <w:r w:rsidR="722DF076" w:rsidRPr="1C6E6A1C">
              <w:rPr>
                <w:rFonts w:ascii="Arial" w:hAnsi="Arial" w:cs="Arial"/>
                <w:color w:val="1B2125" w:themeColor="text1" w:themeShade="80"/>
              </w:rPr>
              <w:t xml:space="preserve">  Work in partnership with internal and external stakeholders to ensure our homeowners’ needs are met.</w:t>
            </w:r>
          </w:p>
          <w:p w14:paraId="338735D3" w14:textId="6498697A" w:rsidR="00EA45C6" w:rsidRPr="00EA45C6" w:rsidRDefault="00EA45C6" w:rsidP="003D376D">
            <w:pPr>
              <w:rPr>
                <w:rFonts w:ascii="Arial" w:hAnsi="Arial" w:cs="Arial"/>
                <w:color w:val="1B2125" w:themeColor="text1" w:themeShade="80"/>
              </w:rPr>
            </w:pPr>
          </w:p>
        </w:tc>
      </w:tr>
      <w:tr w:rsidR="00EA45C6" w:rsidRPr="00EA45C6" w14:paraId="5DF3D870" w14:textId="77777777" w:rsidTr="1C6E6A1C">
        <w:trPr>
          <w:trHeight w:val="1538"/>
        </w:trPr>
        <w:tc>
          <w:tcPr>
            <w:tcW w:w="10217" w:type="dxa"/>
            <w:shd w:val="clear" w:color="auto" w:fill="FFFFFF"/>
          </w:tcPr>
          <w:p w14:paraId="7D7FA76B" w14:textId="77777777" w:rsidR="00C82654" w:rsidRPr="00CC267D" w:rsidRDefault="00C82654" w:rsidP="003D376D">
            <w:pPr>
              <w:rPr>
                <w:rFonts w:ascii="Arial" w:hAnsi="Arial" w:cs="Arial"/>
                <w:b/>
                <w:bCs/>
                <w:color w:val="1B2125" w:themeColor="text1" w:themeShade="80"/>
                <w:sz w:val="32"/>
                <w:szCs w:val="32"/>
              </w:rPr>
            </w:pPr>
            <w:r w:rsidRPr="00CC267D">
              <w:rPr>
                <w:rFonts w:ascii="Arial" w:hAnsi="Arial" w:cs="Arial"/>
                <w:b/>
                <w:bCs/>
                <w:color w:val="1B2125" w:themeColor="text1" w:themeShade="80"/>
                <w:sz w:val="32"/>
                <w:szCs w:val="32"/>
              </w:rPr>
              <w:t>Key results:</w:t>
            </w:r>
          </w:p>
          <w:p w14:paraId="0242EEDE" w14:textId="77777777" w:rsidR="00EA6AE3" w:rsidRPr="00CC267D" w:rsidRDefault="00EA6AE3" w:rsidP="003D376D">
            <w:pPr>
              <w:rPr>
                <w:rFonts w:ascii="Arial" w:hAnsi="Arial" w:cs="Arial"/>
                <w:b/>
                <w:bCs/>
                <w:color w:val="1B2125" w:themeColor="text1" w:themeShade="80"/>
                <w:sz w:val="32"/>
                <w:szCs w:val="32"/>
              </w:rPr>
            </w:pPr>
          </w:p>
          <w:p w14:paraId="23949D6F" w14:textId="21598A44" w:rsidR="00EA6AE3" w:rsidRPr="009D3EA1" w:rsidRDefault="47E5D2A3" w:rsidP="00EA6AE3">
            <w:pPr>
              <w:pStyle w:val="ListParagraph"/>
              <w:numPr>
                <w:ilvl w:val="0"/>
                <w:numId w:val="43"/>
              </w:numPr>
              <w:rPr>
                <w:rFonts w:ascii="Arial" w:hAnsi="Arial" w:cs="Arial"/>
              </w:rPr>
            </w:pPr>
            <w:r w:rsidRPr="009D3EA1">
              <w:rPr>
                <w:rFonts w:ascii="Arial" w:hAnsi="Arial" w:cs="Arial"/>
              </w:rPr>
              <w:t>Be the first point of contact for</w:t>
            </w:r>
            <w:r w:rsidR="52326F3E" w:rsidRPr="009D3EA1">
              <w:rPr>
                <w:rFonts w:ascii="Arial" w:hAnsi="Arial" w:cs="Arial"/>
              </w:rPr>
              <w:t xml:space="preserve"> homeowners</w:t>
            </w:r>
            <w:r w:rsidRPr="009D3EA1">
              <w:rPr>
                <w:rFonts w:ascii="Arial" w:hAnsi="Arial" w:cs="Arial"/>
              </w:rPr>
              <w:t xml:space="preserve"> providing information and responses t</w:t>
            </w:r>
            <w:r w:rsidR="53E4088F" w:rsidRPr="009D3EA1">
              <w:rPr>
                <w:rFonts w:ascii="Arial" w:hAnsi="Arial" w:cs="Arial"/>
              </w:rPr>
              <w:t>o</w:t>
            </w:r>
            <w:r w:rsidRPr="009D3EA1">
              <w:rPr>
                <w:rFonts w:ascii="Arial" w:hAnsi="Arial" w:cs="Arial"/>
              </w:rPr>
              <w:t xml:space="preserve"> enquiries.  </w:t>
            </w:r>
            <w:r w:rsidR="0F2A73EC" w:rsidRPr="009D3EA1">
              <w:rPr>
                <w:rFonts w:ascii="Arial" w:hAnsi="Arial" w:cs="Arial"/>
              </w:rPr>
              <w:t>Where cases are complex a</w:t>
            </w:r>
            <w:r w:rsidRPr="009D3EA1">
              <w:rPr>
                <w:rFonts w:ascii="Arial" w:hAnsi="Arial" w:cs="Arial"/>
              </w:rPr>
              <w:t>ssign</w:t>
            </w:r>
            <w:r w:rsidR="0F2A73EC" w:rsidRPr="009D3EA1">
              <w:rPr>
                <w:rFonts w:ascii="Arial" w:hAnsi="Arial" w:cs="Arial"/>
              </w:rPr>
              <w:t xml:space="preserve"> them</w:t>
            </w:r>
            <w:r w:rsidRPr="009D3EA1">
              <w:rPr>
                <w:rFonts w:ascii="Arial" w:hAnsi="Arial" w:cs="Arial"/>
              </w:rPr>
              <w:t xml:space="preserve"> to</w:t>
            </w:r>
            <w:r w:rsidR="32FE19C1" w:rsidRPr="009D3EA1">
              <w:rPr>
                <w:rFonts w:ascii="Arial" w:hAnsi="Arial" w:cs="Arial"/>
              </w:rPr>
              <w:t xml:space="preserve"> colleagues </w:t>
            </w:r>
            <w:r w:rsidR="0F2A73EC" w:rsidRPr="009D3EA1">
              <w:rPr>
                <w:rFonts w:ascii="Arial" w:hAnsi="Arial" w:cs="Arial"/>
              </w:rPr>
              <w:t>with</w:t>
            </w:r>
            <w:r w:rsidR="195E58B9" w:rsidRPr="009D3EA1">
              <w:rPr>
                <w:rFonts w:ascii="Arial" w:hAnsi="Arial" w:cs="Arial"/>
              </w:rPr>
              <w:t>in</w:t>
            </w:r>
            <w:r w:rsidR="0F2A73EC" w:rsidRPr="009D3EA1">
              <w:rPr>
                <w:rFonts w:ascii="Arial" w:hAnsi="Arial" w:cs="Arial"/>
              </w:rPr>
              <w:t xml:space="preserve"> Homeownership</w:t>
            </w:r>
            <w:r w:rsidR="0C00EB9F" w:rsidRPr="009D3EA1">
              <w:rPr>
                <w:rFonts w:ascii="Arial" w:hAnsi="Arial" w:cs="Arial"/>
              </w:rPr>
              <w:t xml:space="preserve"> (including Service Charges)</w:t>
            </w:r>
            <w:r w:rsidR="195E58B9" w:rsidRPr="009D3EA1">
              <w:rPr>
                <w:rFonts w:ascii="Arial" w:hAnsi="Arial" w:cs="Arial"/>
              </w:rPr>
              <w:t xml:space="preserve"> or other colleagues around the business as appropriate</w:t>
            </w:r>
            <w:r w:rsidR="5D54882F" w:rsidRPr="009D3EA1">
              <w:rPr>
                <w:rFonts w:ascii="Arial" w:hAnsi="Arial" w:cs="Arial"/>
              </w:rPr>
              <w:t xml:space="preserve"> but </w:t>
            </w:r>
            <w:r w:rsidR="30FFB4FB" w:rsidRPr="009D3EA1">
              <w:rPr>
                <w:rFonts w:ascii="Arial" w:hAnsi="Arial" w:cs="Arial"/>
              </w:rPr>
              <w:t xml:space="preserve">being responsible for </w:t>
            </w:r>
            <w:r w:rsidR="5D54882F" w:rsidRPr="009D3EA1">
              <w:rPr>
                <w:rFonts w:ascii="Arial" w:hAnsi="Arial" w:cs="Arial"/>
              </w:rPr>
              <w:t>issu</w:t>
            </w:r>
            <w:r w:rsidR="30FFB4FB" w:rsidRPr="009D3EA1">
              <w:rPr>
                <w:rFonts w:ascii="Arial" w:hAnsi="Arial" w:cs="Arial"/>
              </w:rPr>
              <w:t>ing</w:t>
            </w:r>
            <w:r w:rsidR="5D54882F" w:rsidRPr="009D3EA1">
              <w:rPr>
                <w:rFonts w:ascii="Arial" w:hAnsi="Arial" w:cs="Arial"/>
              </w:rPr>
              <w:t xml:space="preserve"> acknowledgements and updates to residents</w:t>
            </w:r>
            <w:r w:rsidR="195E58B9" w:rsidRPr="009D3EA1">
              <w:rPr>
                <w:rFonts w:ascii="Arial" w:hAnsi="Arial" w:cs="Arial"/>
              </w:rPr>
              <w:t>.</w:t>
            </w:r>
          </w:p>
          <w:p w14:paraId="19C8BE98" w14:textId="0DAACC43" w:rsidR="00FC7624" w:rsidRPr="009D3EA1" w:rsidRDefault="0EDAB582" w:rsidP="00FC7624">
            <w:pPr>
              <w:pStyle w:val="ListParagraph"/>
              <w:numPr>
                <w:ilvl w:val="0"/>
                <w:numId w:val="43"/>
              </w:numPr>
              <w:rPr>
                <w:rFonts w:ascii="Arial" w:hAnsi="Arial" w:cs="Arial"/>
              </w:rPr>
            </w:pPr>
            <w:r w:rsidRPr="009D3EA1">
              <w:rPr>
                <w:rFonts w:ascii="Arial" w:hAnsi="Arial" w:cs="Arial"/>
              </w:rPr>
              <w:t>Att</w:t>
            </w:r>
            <w:r w:rsidR="31B7AE68" w:rsidRPr="009D3EA1">
              <w:rPr>
                <w:rFonts w:ascii="Arial" w:hAnsi="Arial" w:cs="Arial"/>
              </w:rPr>
              <w:t xml:space="preserve">end the full training programme provided and </w:t>
            </w:r>
            <w:r w:rsidR="551A7CCD" w:rsidRPr="009D3EA1">
              <w:rPr>
                <w:rFonts w:ascii="Arial" w:hAnsi="Arial" w:cs="Arial"/>
              </w:rPr>
              <w:t>use your skills to deliver excellent resident experience</w:t>
            </w:r>
            <w:r w:rsidR="01906572" w:rsidRPr="009D3EA1">
              <w:rPr>
                <w:rFonts w:ascii="Arial" w:hAnsi="Arial" w:cs="Arial"/>
              </w:rPr>
              <w:t xml:space="preserve">. </w:t>
            </w:r>
          </w:p>
          <w:p w14:paraId="142AC925" w14:textId="1BD60AE3" w:rsidR="00FC7624" w:rsidRPr="009D3EA1" w:rsidRDefault="01906572" w:rsidP="00FC7624">
            <w:pPr>
              <w:pStyle w:val="ListParagraph"/>
              <w:numPr>
                <w:ilvl w:val="0"/>
                <w:numId w:val="43"/>
              </w:numPr>
              <w:rPr>
                <w:rFonts w:ascii="Arial" w:hAnsi="Arial" w:cs="Arial"/>
              </w:rPr>
            </w:pPr>
            <w:r w:rsidRPr="009D3EA1">
              <w:rPr>
                <w:rFonts w:ascii="Arial" w:hAnsi="Arial" w:cs="Arial"/>
              </w:rPr>
              <w:t>M</w:t>
            </w:r>
            <w:r w:rsidR="551A7CCD" w:rsidRPr="009D3EA1">
              <w:rPr>
                <w:rFonts w:ascii="Arial" w:hAnsi="Arial" w:cs="Arial"/>
              </w:rPr>
              <w:t>eet all targets and KPIs</w:t>
            </w:r>
            <w:r w:rsidRPr="009D3EA1">
              <w:rPr>
                <w:rFonts w:ascii="Arial" w:hAnsi="Arial" w:cs="Arial"/>
              </w:rPr>
              <w:t xml:space="preserve"> and support other </w:t>
            </w:r>
            <w:r w:rsidR="17E73184" w:rsidRPr="009D3EA1">
              <w:rPr>
                <w:rFonts w:ascii="Arial" w:hAnsi="Arial" w:cs="Arial"/>
              </w:rPr>
              <w:t>Advisors to ex</w:t>
            </w:r>
            <w:r w:rsidR="19F02281" w:rsidRPr="009D3EA1">
              <w:rPr>
                <w:rFonts w:ascii="Arial" w:hAnsi="Arial" w:cs="Arial"/>
              </w:rPr>
              <w:t>pand</w:t>
            </w:r>
            <w:r w:rsidR="17E73184" w:rsidRPr="009D3EA1">
              <w:rPr>
                <w:rFonts w:ascii="Arial" w:hAnsi="Arial" w:cs="Arial"/>
              </w:rPr>
              <w:t xml:space="preserve"> their knowledge</w:t>
            </w:r>
            <w:r w:rsidR="70354E18" w:rsidRPr="009D3EA1">
              <w:rPr>
                <w:rFonts w:ascii="Arial" w:hAnsi="Arial" w:cs="Arial"/>
              </w:rPr>
              <w:t xml:space="preserve"> and skills</w:t>
            </w:r>
            <w:r w:rsidR="551A7CCD" w:rsidRPr="009D3EA1">
              <w:rPr>
                <w:rFonts w:ascii="Arial" w:hAnsi="Arial" w:cs="Arial"/>
              </w:rPr>
              <w:t>.</w:t>
            </w:r>
          </w:p>
          <w:p w14:paraId="176860FA" w14:textId="77777777" w:rsidR="00EA6AE3" w:rsidRPr="009D3EA1" w:rsidRDefault="00EA6AE3" w:rsidP="00EA6AE3">
            <w:pPr>
              <w:pStyle w:val="ListParagraph"/>
              <w:numPr>
                <w:ilvl w:val="0"/>
                <w:numId w:val="43"/>
              </w:numPr>
              <w:rPr>
                <w:rFonts w:ascii="Arial" w:hAnsi="Arial" w:cs="Arial"/>
              </w:rPr>
            </w:pPr>
            <w:r w:rsidRPr="009D3EA1">
              <w:rPr>
                <w:rFonts w:ascii="Arial" w:hAnsi="Arial" w:cs="Arial"/>
              </w:rPr>
              <w:t>Maintain accurate records and comprehensive notes in support of case management.</w:t>
            </w:r>
          </w:p>
          <w:p w14:paraId="1A5D0C66" w14:textId="77777777" w:rsidR="00EA6AE3" w:rsidRPr="009D3EA1" w:rsidRDefault="00EA6AE3" w:rsidP="00EA6AE3">
            <w:pPr>
              <w:pStyle w:val="ListParagraph"/>
              <w:numPr>
                <w:ilvl w:val="0"/>
                <w:numId w:val="43"/>
              </w:numPr>
              <w:rPr>
                <w:rFonts w:ascii="Arial" w:hAnsi="Arial" w:cs="Arial"/>
              </w:rPr>
            </w:pPr>
            <w:r w:rsidRPr="009D3EA1">
              <w:rPr>
                <w:rFonts w:ascii="Arial" w:hAnsi="Arial" w:cs="Arial"/>
              </w:rPr>
              <w:t xml:space="preserve">Issue instructions to valuers and solicitors as requested and ensure details of completions are recorded. </w:t>
            </w:r>
          </w:p>
          <w:p w14:paraId="7EB153A8" w14:textId="77777777" w:rsidR="00EA6AE3" w:rsidRPr="009D3EA1" w:rsidRDefault="47E5D2A3" w:rsidP="00EA6AE3">
            <w:pPr>
              <w:pStyle w:val="ListParagraph"/>
              <w:numPr>
                <w:ilvl w:val="0"/>
                <w:numId w:val="43"/>
              </w:numPr>
              <w:rPr>
                <w:rFonts w:ascii="Arial" w:hAnsi="Arial" w:cs="Arial"/>
              </w:rPr>
            </w:pPr>
            <w:r w:rsidRPr="009D3EA1">
              <w:rPr>
                <w:rFonts w:ascii="Arial" w:hAnsi="Arial" w:cs="Arial"/>
              </w:rPr>
              <w:t xml:space="preserve">Process requests for services to residents including collecting fees on time and in accordance with Peabody’s SLAs. </w:t>
            </w:r>
          </w:p>
          <w:p w14:paraId="730694D6" w14:textId="77777777" w:rsidR="00EA6AE3" w:rsidRPr="009D3EA1" w:rsidRDefault="00EA6AE3" w:rsidP="00EA6AE3">
            <w:pPr>
              <w:pStyle w:val="ListParagraph"/>
              <w:numPr>
                <w:ilvl w:val="0"/>
                <w:numId w:val="43"/>
              </w:numPr>
              <w:rPr>
                <w:rFonts w:ascii="Arial" w:hAnsi="Arial" w:cs="Arial"/>
              </w:rPr>
            </w:pPr>
            <w:r w:rsidRPr="009D3EA1">
              <w:rPr>
                <w:rFonts w:ascii="Arial" w:hAnsi="Arial" w:cs="Arial"/>
              </w:rPr>
              <w:t>Work collaboratively with internal stakeholders such as Customer Services, Sales Operations, Marketing and Repairs.</w:t>
            </w:r>
          </w:p>
          <w:p w14:paraId="3E2EE895" w14:textId="77777777" w:rsidR="00EA6AE3" w:rsidRPr="009D3EA1" w:rsidRDefault="00EA6AE3" w:rsidP="00EA6AE3">
            <w:pPr>
              <w:pStyle w:val="ListParagraph"/>
              <w:numPr>
                <w:ilvl w:val="0"/>
                <w:numId w:val="43"/>
              </w:numPr>
              <w:rPr>
                <w:rFonts w:ascii="Arial" w:hAnsi="Arial" w:cs="Arial"/>
              </w:rPr>
            </w:pPr>
            <w:r w:rsidRPr="009D3EA1">
              <w:rPr>
                <w:rFonts w:ascii="Arial" w:hAnsi="Arial" w:cs="Arial"/>
              </w:rPr>
              <w:t>Collaborate with external contacts primarily with legal representatives and valuers, ensuring that Peabody’s reputation is maintained.</w:t>
            </w:r>
          </w:p>
          <w:p w14:paraId="289D67F5" w14:textId="220F2519" w:rsidR="00EA6AE3" w:rsidRPr="009D3EA1" w:rsidRDefault="00EA6AE3" w:rsidP="00EA6AE3">
            <w:pPr>
              <w:pStyle w:val="ListParagraph"/>
              <w:numPr>
                <w:ilvl w:val="0"/>
                <w:numId w:val="43"/>
              </w:numPr>
              <w:rPr>
                <w:rFonts w:ascii="Arial" w:hAnsi="Arial" w:cs="Arial"/>
              </w:rPr>
            </w:pPr>
            <w:r w:rsidRPr="009D3EA1">
              <w:rPr>
                <w:rFonts w:ascii="Arial" w:hAnsi="Arial" w:cs="Arial"/>
              </w:rPr>
              <w:t>Raise purchase orders and ensure that all invoices are coded correctly and paid on time</w:t>
            </w:r>
            <w:r w:rsidR="00C81A53" w:rsidRPr="009D3EA1">
              <w:rPr>
                <w:rFonts w:ascii="Arial" w:hAnsi="Arial" w:cs="Arial"/>
              </w:rPr>
              <w:t xml:space="preserve"> including querying any irregula</w:t>
            </w:r>
            <w:r w:rsidR="00753825" w:rsidRPr="009D3EA1">
              <w:rPr>
                <w:rFonts w:ascii="Arial" w:hAnsi="Arial" w:cs="Arial"/>
              </w:rPr>
              <w:t>rities with scheduled payments</w:t>
            </w:r>
            <w:r w:rsidRPr="009D3EA1">
              <w:rPr>
                <w:rFonts w:ascii="Arial" w:hAnsi="Arial" w:cs="Arial"/>
              </w:rPr>
              <w:t>.</w:t>
            </w:r>
          </w:p>
          <w:p w14:paraId="183707CA" w14:textId="65A332AF" w:rsidR="000443A5" w:rsidRPr="009D3EA1" w:rsidRDefault="7FDBE658" w:rsidP="00EA6AE3">
            <w:pPr>
              <w:pStyle w:val="ListParagraph"/>
              <w:numPr>
                <w:ilvl w:val="0"/>
                <w:numId w:val="43"/>
              </w:numPr>
              <w:rPr>
                <w:rFonts w:ascii="Arial" w:hAnsi="Arial" w:cs="Arial"/>
              </w:rPr>
            </w:pPr>
            <w:r w:rsidRPr="009D3EA1">
              <w:rPr>
                <w:rFonts w:ascii="Arial" w:hAnsi="Arial" w:cs="Arial"/>
              </w:rPr>
              <w:t>Support the S20 consultation activities including file administration and the logging/monitoring of observations/responses.</w:t>
            </w:r>
          </w:p>
          <w:p w14:paraId="1345DDAC" w14:textId="479E9FE4" w:rsidR="00E12929" w:rsidRPr="009D3EA1" w:rsidRDefault="3D98ECA7">
            <w:pPr>
              <w:pStyle w:val="ListParagraph"/>
              <w:numPr>
                <w:ilvl w:val="0"/>
                <w:numId w:val="43"/>
              </w:numPr>
              <w:rPr>
                <w:rFonts w:ascii="Arial" w:hAnsi="Arial" w:cs="Arial"/>
                <w:color w:val="1B2125" w:themeColor="text1" w:themeShade="80"/>
                <w:sz w:val="24"/>
                <w:szCs w:val="24"/>
              </w:rPr>
            </w:pPr>
            <w:r w:rsidRPr="009D3EA1">
              <w:rPr>
                <w:rFonts w:ascii="Arial" w:hAnsi="Arial" w:cs="Arial"/>
              </w:rPr>
              <w:t xml:space="preserve">Support </w:t>
            </w:r>
            <w:r w:rsidR="75E0AD70" w:rsidRPr="009D3EA1">
              <w:rPr>
                <w:rFonts w:ascii="Arial" w:hAnsi="Arial" w:cs="Arial"/>
              </w:rPr>
              <w:t xml:space="preserve">colleagues within the Directorate </w:t>
            </w:r>
            <w:r w:rsidRPr="009D3EA1">
              <w:rPr>
                <w:rFonts w:ascii="Arial" w:hAnsi="Arial" w:cs="Arial"/>
              </w:rPr>
              <w:t>with resident’s meetings and collation of information for Tribunal cases</w:t>
            </w:r>
            <w:r w:rsidR="023A3EA8" w:rsidRPr="009D3EA1">
              <w:rPr>
                <w:rFonts w:ascii="Arial" w:hAnsi="Arial" w:cs="Arial"/>
              </w:rPr>
              <w:t xml:space="preserve"> or S22 notices.  Assist with mail merges and </w:t>
            </w:r>
            <w:r w:rsidR="4E130815" w:rsidRPr="009D3EA1">
              <w:rPr>
                <w:rFonts w:ascii="Arial" w:hAnsi="Arial" w:cs="Arial"/>
              </w:rPr>
              <w:t>preparing block-wide communications.</w:t>
            </w:r>
          </w:p>
          <w:p w14:paraId="55FF3E6C" w14:textId="7CDACDD2" w:rsidR="000079F4" w:rsidRPr="00CC267D" w:rsidRDefault="009A0EAE" w:rsidP="1C6E6A1C">
            <w:pPr>
              <w:pStyle w:val="ListParagraph"/>
              <w:numPr>
                <w:ilvl w:val="0"/>
                <w:numId w:val="43"/>
              </w:numPr>
              <w:rPr>
                <w:rFonts w:ascii="Arial" w:hAnsi="Arial" w:cs="Arial"/>
                <w:color w:val="1B2125" w:themeColor="text1" w:themeShade="80"/>
              </w:rPr>
            </w:pPr>
            <w:r w:rsidRPr="00CC267D">
              <w:rPr>
                <w:rFonts w:ascii="Arial" w:hAnsi="Arial" w:cs="Arial"/>
                <w:color w:val="1B2125" w:themeColor="text1" w:themeShade="80"/>
              </w:rPr>
              <w:t xml:space="preserve">Undertake quality assurance activities for key processes to ensure </w:t>
            </w:r>
            <w:r w:rsidR="00DD37A7" w:rsidRPr="00CC267D">
              <w:rPr>
                <w:rFonts w:ascii="Arial" w:hAnsi="Arial" w:cs="Arial"/>
                <w:color w:val="1B2125" w:themeColor="text1" w:themeShade="80"/>
              </w:rPr>
              <w:t xml:space="preserve">high quality outputs are aligned </w:t>
            </w:r>
            <w:r w:rsidR="003C07CE" w:rsidRPr="00CC267D">
              <w:rPr>
                <w:rFonts w:ascii="Arial" w:hAnsi="Arial" w:cs="Arial"/>
                <w:color w:val="1B2125" w:themeColor="text1" w:themeShade="80"/>
              </w:rPr>
              <w:t>to KPIs</w:t>
            </w:r>
            <w:r w:rsidR="00513EBC" w:rsidRPr="00CC267D">
              <w:rPr>
                <w:rFonts w:ascii="Arial" w:hAnsi="Arial" w:cs="Arial"/>
                <w:color w:val="1B2125" w:themeColor="text1" w:themeShade="80"/>
              </w:rPr>
              <w:t xml:space="preserve"> and </w:t>
            </w:r>
            <w:r w:rsidR="00EA3C1D" w:rsidRPr="00CC267D">
              <w:rPr>
                <w:rFonts w:ascii="Arial" w:hAnsi="Arial" w:cs="Arial"/>
                <w:color w:val="1B2125" w:themeColor="text1" w:themeShade="80"/>
              </w:rPr>
              <w:t>procedural timeframes</w:t>
            </w:r>
            <w:r w:rsidR="6357C4F7" w:rsidRPr="00CC267D">
              <w:rPr>
                <w:rFonts w:ascii="Arial" w:hAnsi="Arial" w:cs="Arial"/>
                <w:color w:val="1B2125" w:themeColor="text1" w:themeShade="80"/>
              </w:rPr>
              <w:t>.</w:t>
            </w:r>
          </w:p>
          <w:p w14:paraId="313BCB52" w14:textId="4BED605D" w:rsidR="00EA45C6" w:rsidRPr="00CC267D" w:rsidRDefault="00EA45C6" w:rsidP="00E23607">
            <w:pPr>
              <w:rPr>
                <w:rFonts w:ascii="Arial" w:hAnsi="Arial" w:cs="Arial"/>
                <w:color w:val="1B2125" w:themeColor="text1" w:themeShade="80"/>
                <w:sz w:val="18"/>
                <w:szCs w:val="18"/>
              </w:rPr>
            </w:pPr>
          </w:p>
        </w:tc>
      </w:tr>
      <w:tr w:rsidR="00EA45C6" w:rsidRPr="00EA45C6" w14:paraId="5A12DFFE" w14:textId="77777777" w:rsidTr="1C6E6A1C">
        <w:trPr>
          <w:trHeight w:val="1538"/>
        </w:trPr>
        <w:tc>
          <w:tcPr>
            <w:tcW w:w="10217" w:type="dxa"/>
            <w:shd w:val="clear" w:color="auto" w:fill="FFFFFF"/>
          </w:tcPr>
          <w:p w14:paraId="430BA4ED" w14:textId="77777777" w:rsidR="00C82654" w:rsidRPr="00F41704" w:rsidRDefault="00C82654" w:rsidP="003D376D">
            <w:pPr>
              <w:rPr>
                <w:rFonts w:ascii="Arial" w:hAnsi="Arial" w:cs="Arial"/>
                <w:b/>
                <w:bCs/>
                <w:color w:val="1B2125" w:themeColor="text1" w:themeShade="80"/>
                <w:sz w:val="32"/>
                <w:szCs w:val="32"/>
              </w:rPr>
            </w:pPr>
            <w:r w:rsidRPr="00F41704">
              <w:rPr>
                <w:rFonts w:ascii="Arial" w:hAnsi="Arial" w:cs="Arial"/>
                <w:b/>
                <w:bCs/>
                <w:color w:val="1B2125" w:themeColor="text1" w:themeShade="80"/>
                <w:sz w:val="32"/>
                <w:szCs w:val="32"/>
              </w:rPr>
              <w:t>Success metrics:</w:t>
            </w:r>
          </w:p>
          <w:p w14:paraId="789F092B" w14:textId="77777777" w:rsidR="001372C2" w:rsidRPr="00F41704" w:rsidRDefault="001372C2" w:rsidP="001372C2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pacing w:val="-3"/>
                <w:sz w:val="22"/>
                <w:szCs w:val="22"/>
              </w:rPr>
            </w:pPr>
          </w:p>
          <w:p w14:paraId="082FA6B8" w14:textId="79244FD8" w:rsidR="001372C2" w:rsidRPr="00F41704" w:rsidRDefault="001372C2" w:rsidP="001372C2">
            <w:pPr>
              <w:pStyle w:val="ListParagraph"/>
              <w:numPr>
                <w:ilvl w:val="0"/>
                <w:numId w:val="43"/>
              </w:numPr>
              <w:rPr>
                <w:rFonts w:ascii="Arial" w:hAnsi="Arial" w:cs="Arial"/>
              </w:rPr>
            </w:pPr>
            <w:r w:rsidRPr="00F41704">
              <w:rPr>
                <w:rFonts w:ascii="Arial" w:hAnsi="Arial" w:cs="Arial"/>
              </w:rPr>
              <w:t xml:space="preserve">All </w:t>
            </w:r>
            <w:r w:rsidR="002B08FB" w:rsidRPr="00F41704">
              <w:rPr>
                <w:rFonts w:ascii="Arial" w:hAnsi="Arial" w:cs="Arial"/>
              </w:rPr>
              <w:t>contact is responded to within published timescales or KPI targets</w:t>
            </w:r>
            <w:r w:rsidR="00034ACD" w:rsidRPr="00F41704">
              <w:rPr>
                <w:rFonts w:ascii="Arial" w:hAnsi="Arial" w:cs="Arial"/>
              </w:rPr>
              <w:t xml:space="preserve"> with an emphasis on issues being resolved at first point of contact</w:t>
            </w:r>
            <w:r w:rsidR="002B08FB" w:rsidRPr="00F41704">
              <w:rPr>
                <w:rFonts w:ascii="Arial" w:hAnsi="Arial" w:cs="Arial"/>
              </w:rPr>
              <w:t xml:space="preserve">.  </w:t>
            </w:r>
          </w:p>
          <w:p w14:paraId="271B8A22" w14:textId="2C626584" w:rsidR="001372C2" w:rsidRPr="00F41704" w:rsidRDefault="3310377A" w:rsidP="001372C2">
            <w:pPr>
              <w:pStyle w:val="ListParagraph"/>
              <w:numPr>
                <w:ilvl w:val="0"/>
                <w:numId w:val="43"/>
              </w:numPr>
              <w:rPr>
                <w:rFonts w:ascii="Arial" w:hAnsi="Arial" w:cs="Arial"/>
              </w:rPr>
            </w:pPr>
            <w:r w:rsidRPr="00F41704">
              <w:rPr>
                <w:rFonts w:ascii="Arial" w:hAnsi="Arial" w:cs="Arial"/>
              </w:rPr>
              <w:t>Resident satisfaction with the services</w:t>
            </w:r>
            <w:r w:rsidR="151AC8C2" w:rsidRPr="00F41704">
              <w:rPr>
                <w:rFonts w:ascii="Arial" w:hAnsi="Arial" w:cs="Arial"/>
              </w:rPr>
              <w:t xml:space="preserve"> provided by</w:t>
            </w:r>
            <w:r w:rsidRPr="00F41704">
              <w:rPr>
                <w:rFonts w:ascii="Arial" w:hAnsi="Arial" w:cs="Arial"/>
              </w:rPr>
              <w:t xml:space="preserve"> the team is high and residents are kept fully informed on the progress of their case.</w:t>
            </w:r>
          </w:p>
          <w:p w14:paraId="45225468" w14:textId="0FB84E51" w:rsidR="004D11AE" w:rsidRPr="00F41704" w:rsidRDefault="004D11AE" w:rsidP="004D11AE">
            <w:pPr>
              <w:pStyle w:val="ListParagraph"/>
              <w:numPr>
                <w:ilvl w:val="0"/>
                <w:numId w:val="43"/>
              </w:numPr>
              <w:rPr>
                <w:rFonts w:ascii="Arial" w:hAnsi="Arial" w:cs="Arial"/>
              </w:rPr>
            </w:pPr>
            <w:r w:rsidRPr="00F41704">
              <w:rPr>
                <w:rFonts w:ascii="Arial" w:hAnsi="Arial" w:cs="Arial"/>
              </w:rPr>
              <w:t>Third part</w:t>
            </w:r>
            <w:r w:rsidR="00FC4C12" w:rsidRPr="00F41704">
              <w:rPr>
                <w:rFonts w:ascii="Arial" w:hAnsi="Arial" w:cs="Arial"/>
              </w:rPr>
              <w:t>ies</w:t>
            </w:r>
            <w:r w:rsidRPr="00F41704">
              <w:rPr>
                <w:rFonts w:ascii="Arial" w:hAnsi="Arial" w:cs="Arial"/>
              </w:rPr>
              <w:t xml:space="preserve"> </w:t>
            </w:r>
            <w:r w:rsidR="0012762D" w:rsidRPr="00F41704">
              <w:rPr>
                <w:rFonts w:ascii="Arial" w:hAnsi="Arial" w:cs="Arial"/>
              </w:rPr>
              <w:t xml:space="preserve">(including Managing Agents) </w:t>
            </w:r>
            <w:r w:rsidRPr="00F41704">
              <w:rPr>
                <w:rFonts w:ascii="Arial" w:hAnsi="Arial" w:cs="Arial"/>
              </w:rPr>
              <w:t xml:space="preserve">are </w:t>
            </w:r>
            <w:r w:rsidR="00FC4C12" w:rsidRPr="00F41704">
              <w:rPr>
                <w:rFonts w:ascii="Arial" w:hAnsi="Arial" w:cs="Arial"/>
              </w:rPr>
              <w:t xml:space="preserve">appropriately </w:t>
            </w:r>
            <w:r w:rsidRPr="00F41704">
              <w:rPr>
                <w:rFonts w:ascii="Arial" w:hAnsi="Arial" w:cs="Arial"/>
              </w:rPr>
              <w:t xml:space="preserve">instructed and </w:t>
            </w:r>
            <w:r w:rsidR="00FC4C12" w:rsidRPr="00F41704">
              <w:rPr>
                <w:rFonts w:ascii="Arial" w:hAnsi="Arial" w:cs="Arial"/>
              </w:rPr>
              <w:t>p</w:t>
            </w:r>
            <w:r w:rsidRPr="00F41704">
              <w:rPr>
                <w:rFonts w:ascii="Arial" w:hAnsi="Arial" w:cs="Arial"/>
              </w:rPr>
              <w:t xml:space="preserve">ayments for services are made on time. </w:t>
            </w:r>
          </w:p>
          <w:p w14:paraId="510CE7EE" w14:textId="0FCC5396" w:rsidR="004D11AE" w:rsidRPr="00F41704" w:rsidRDefault="7E23A9A7" w:rsidP="004D11AE">
            <w:pPr>
              <w:pStyle w:val="ListParagraph"/>
              <w:numPr>
                <w:ilvl w:val="0"/>
                <w:numId w:val="43"/>
              </w:numPr>
              <w:rPr>
                <w:rFonts w:ascii="Arial" w:hAnsi="Arial" w:cs="Arial"/>
              </w:rPr>
            </w:pPr>
            <w:r w:rsidRPr="00F41704">
              <w:rPr>
                <w:rFonts w:ascii="Arial" w:hAnsi="Arial" w:cs="Arial"/>
              </w:rPr>
              <w:t xml:space="preserve">All records are </w:t>
            </w:r>
            <w:r w:rsidR="163ABF53" w:rsidRPr="00F41704">
              <w:rPr>
                <w:rFonts w:ascii="Arial" w:hAnsi="Arial" w:cs="Arial"/>
              </w:rPr>
              <w:t>accurate,</w:t>
            </w:r>
            <w:r w:rsidRPr="00F41704">
              <w:rPr>
                <w:rFonts w:ascii="Arial" w:hAnsi="Arial" w:cs="Arial"/>
              </w:rPr>
              <w:t xml:space="preserve"> and</w:t>
            </w:r>
            <w:r w:rsidR="68B50BA9" w:rsidRPr="00F41704">
              <w:rPr>
                <w:rFonts w:ascii="Arial" w:hAnsi="Arial" w:cs="Arial"/>
              </w:rPr>
              <w:t xml:space="preserve"> action/</w:t>
            </w:r>
            <w:r w:rsidRPr="00F41704">
              <w:rPr>
                <w:rFonts w:ascii="Arial" w:hAnsi="Arial" w:cs="Arial"/>
              </w:rPr>
              <w:t>notes are fully recorded.</w:t>
            </w:r>
          </w:p>
          <w:p w14:paraId="75F14CF5" w14:textId="15991A2B" w:rsidR="004D11AE" w:rsidRPr="00F41704" w:rsidRDefault="7BEC67B6" w:rsidP="001372C2">
            <w:pPr>
              <w:pStyle w:val="ListParagraph"/>
              <w:numPr>
                <w:ilvl w:val="0"/>
                <w:numId w:val="43"/>
              </w:numPr>
              <w:rPr>
                <w:rFonts w:ascii="Arial" w:hAnsi="Arial" w:cs="Arial"/>
              </w:rPr>
            </w:pPr>
            <w:r w:rsidRPr="00F41704">
              <w:rPr>
                <w:rFonts w:ascii="Arial" w:hAnsi="Arial" w:cs="Arial"/>
              </w:rPr>
              <w:t xml:space="preserve">Your </w:t>
            </w:r>
            <w:r w:rsidR="41735336" w:rsidRPr="00F41704">
              <w:rPr>
                <w:rFonts w:ascii="Arial" w:hAnsi="Arial" w:cs="Arial"/>
              </w:rPr>
              <w:t xml:space="preserve">positive and collaborative </w:t>
            </w:r>
            <w:r w:rsidRPr="00F41704">
              <w:rPr>
                <w:rFonts w:ascii="Arial" w:hAnsi="Arial" w:cs="Arial"/>
              </w:rPr>
              <w:t xml:space="preserve">relationships with other stakeholders </w:t>
            </w:r>
            <w:r w:rsidR="7568F4C7" w:rsidRPr="00F41704">
              <w:rPr>
                <w:rFonts w:ascii="Arial" w:hAnsi="Arial" w:cs="Arial"/>
              </w:rPr>
              <w:t>contribute</w:t>
            </w:r>
            <w:r w:rsidRPr="00F41704">
              <w:rPr>
                <w:rFonts w:ascii="Arial" w:hAnsi="Arial" w:cs="Arial"/>
              </w:rPr>
              <w:t xml:space="preserve"> to a seamless delivery of services to homeowners</w:t>
            </w:r>
          </w:p>
          <w:p w14:paraId="184D7ADE" w14:textId="63289E8F" w:rsidR="0087155A" w:rsidRPr="00F41704" w:rsidRDefault="7F95AF00" w:rsidP="001372C2">
            <w:pPr>
              <w:pStyle w:val="ListParagraph"/>
              <w:numPr>
                <w:ilvl w:val="0"/>
                <w:numId w:val="43"/>
              </w:numPr>
              <w:rPr>
                <w:rFonts w:ascii="Arial" w:hAnsi="Arial" w:cs="Arial"/>
              </w:rPr>
            </w:pPr>
            <w:r w:rsidRPr="00F41704">
              <w:rPr>
                <w:rFonts w:ascii="Arial" w:hAnsi="Arial" w:cs="Arial"/>
              </w:rPr>
              <w:t>The support provided</w:t>
            </w:r>
            <w:r w:rsidR="1241B2F1" w:rsidRPr="00F41704">
              <w:rPr>
                <w:rFonts w:ascii="Arial" w:hAnsi="Arial" w:cs="Arial"/>
              </w:rPr>
              <w:t xml:space="preserve"> by the Homeownership Advisors </w:t>
            </w:r>
            <w:r w:rsidR="709E98E2" w:rsidRPr="00F41704">
              <w:rPr>
                <w:rFonts w:ascii="Arial" w:hAnsi="Arial" w:cs="Arial"/>
              </w:rPr>
              <w:t xml:space="preserve">ensures the team runs smoothly </w:t>
            </w:r>
            <w:r w:rsidR="1B3DC8F6" w:rsidRPr="00F41704">
              <w:rPr>
                <w:rFonts w:ascii="Arial" w:hAnsi="Arial" w:cs="Arial"/>
              </w:rPr>
              <w:t xml:space="preserve">with </w:t>
            </w:r>
            <w:r w:rsidR="3EE04BCA" w:rsidRPr="00F41704">
              <w:rPr>
                <w:rFonts w:ascii="Arial" w:hAnsi="Arial" w:cs="Arial"/>
              </w:rPr>
              <w:t>s</w:t>
            </w:r>
            <w:r w:rsidR="1B3DC8F6" w:rsidRPr="00F41704">
              <w:rPr>
                <w:rFonts w:ascii="Arial" w:hAnsi="Arial" w:cs="Arial"/>
              </w:rPr>
              <w:t>pecialist</w:t>
            </w:r>
            <w:r w:rsidR="489BD837" w:rsidRPr="00F41704">
              <w:rPr>
                <w:rFonts w:ascii="Arial" w:hAnsi="Arial" w:cs="Arial"/>
              </w:rPr>
              <w:t xml:space="preserve"> colleagues </w:t>
            </w:r>
            <w:r w:rsidR="1B3DC8F6" w:rsidRPr="00F41704">
              <w:rPr>
                <w:rFonts w:ascii="Arial" w:hAnsi="Arial" w:cs="Arial"/>
              </w:rPr>
              <w:t>being able to focus on</w:t>
            </w:r>
            <w:r w:rsidR="4CF32605" w:rsidRPr="00F41704">
              <w:rPr>
                <w:rFonts w:ascii="Arial" w:hAnsi="Arial" w:cs="Arial"/>
              </w:rPr>
              <w:t xml:space="preserve"> </w:t>
            </w:r>
            <w:r w:rsidR="1B3DC8F6" w:rsidRPr="00F41704">
              <w:rPr>
                <w:rFonts w:ascii="Arial" w:hAnsi="Arial" w:cs="Arial"/>
              </w:rPr>
              <w:t xml:space="preserve">complex </w:t>
            </w:r>
            <w:r w:rsidR="4CF32605" w:rsidRPr="00F41704">
              <w:rPr>
                <w:rFonts w:ascii="Arial" w:hAnsi="Arial" w:cs="Arial"/>
              </w:rPr>
              <w:t>homeownership c</w:t>
            </w:r>
            <w:r w:rsidR="1B3DC8F6" w:rsidRPr="00F41704">
              <w:rPr>
                <w:rFonts w:ascii="Arial" w:hAnsi="Arial" w:cs="Arial"/>
              </w:rPr>
              <w:t>ases.</w:t>
            </w:r>
          </w:p>
          <w:p w14:paraId="5B7868FE" w14:textId="62F90CB4" w:rsidR="00A02CB0" w:rsidRPr="00F41704" w:rsidRDefault="00A02CB0" w:rsidP="001372C2">
            <w:pPr>
              <w:pStyle w:val="ListParagraph"/>
              <w:numPr>
                <w:ilvl w:val="0"/>
                <w:numId w:val="43"/>
              </w:numPr>
              <w:rPr>
                <w:rFonts w:ascii="Arial" w:hAnsi="Arial" w:cs="Arial"/>
              </w:rPr>
            </w:pPr>
            <w:r w:rsidRPr="00F41704">
              <w:rPr>
                <w:rFonts w:ascii="Arial" w:hAnsi="Arial" w:cs="Arial"/>
              </w:rPr>
              <w:lastRenderedPageBreak/>
              <w:t xml:space="preserve">You </w:t>
            </w:r>
            <w:proofErr w:type="gramStart"/>
            <w:r w:rsidRPr="00F41704">
              <w:rPr>
                <w:rFonts w:ascii="Arial" w:hAnsi="Arial" w:cs="Arial"/>
              </w:rPr>
              <w:t>demonstrate the values of Peabody at all times</w:t>
            </w:r>
            <w:proofErr w:type="gramEnd"/>
            <w:r w:rsidRPr="00F41704">
              <w:rPr>
                <w:rFonts w:ascii="Arial" w:hAnsi="Arial" w:cs="Arial"/>
              </w:rPr>
              <w:t>.</w:t>
            </w:r>
          </w:p>
          <w:p w14:paraId="6A9E17E3" w14:textId="5A160AA4" w:rsidR="00D764CE" w:rsidRPr="00F41704" w:rsidRDefault="00D764CE">
            <w:pPr>
              <w:pStyle w:val="ListParagraph"/>
              <w:numPr>
                <w:ilvl w:val="0"/>
                <w:numId w:val="43"/>
              </w:numPr>
              <w:rPr>
                <w:rFonts w:ascii="Arial" w:hAnsi="Arial" w:cs="Arial"/>
              </w:rPr>
            </w:pPr>
            <w:r w:rsidRPr="00F41704">
              <w:rPr>
                <w:rFonts w:ascii="Arial" w:hAnsi="Arial" w:cs="Arial"/>
              </w:rPr>
              <w:t xml:space="preserve">Information for S22 Notices, S20 observations and Tribunals </w:t>
            </w:r>
            <w:r w:rsidR="00290F4A" w:rsidRPr="00F41704">
              <w:rPr>
                <w:rFonts w:ascii="Arial" w:hAnsi="Arial" w:cs="Arial"/>
              </w:rPr>
              <w:t>are collated within set timescales.</w:t>
            </w:r>
          </w:p>
          <w:p w14:paraId="1EE88A6B" w14:textId="74FBC564" w:rsidR="00EA45C6" w:rsidRPr="00F41704" w:rsidRDefault="36579384" w:rsidP="00DF3AEB">
            <w:pPr>
              <w:rPr>
                <w:rFonts w:ascii="Arial" w:hAnsi="Arial" w:cs="Arial"/>
                <w:color w:val="1B2125" w:themeColor="text1" w:themeShade="80"/>
              </w:rPr>
            </w:pPr>
            <w:r w:rsidRPr="00F41704">
              <w:rPr>
                <w:rFonts w:ascii="Arial" w:hAnsi="Arial" w:cs="Arial"/>
              </w:rPr>
              <w:t xml:space="preserve">      </w:t>
            </w:r>
            <w:r w:rsidR="13BAD4F7" w:rsidRPr="00F41704">
              <w:rPr>
                <w:rFonts w:ascii="Arial" w:hAnsi="Arial" w:cs="Arial"/>
              </w:rPr>
              <w:t xml:space="preserve">•   </w:t>
            </w:r>
            <w:r w:rsidR="74D297EB" w:rsidRPr="00F41704">
              <w:rPr>
                <w:rFonts w:ascii="Arial" w:hAnsi="Arial" w:cs="Arial"/>
              </w:rPr>
              <w:t xml:space="preserve"> </w:t>
            </w:r>
            <w:r w:rsidR="11C34AA4" w:rsidRPr="00F41704">
              <w:rPr>
                <w:rFonts w:ascii="Arial" w:hAnsi="Arial" w:cs="Arial"/>
              </w:rPr>
              <w:t xml:space="preserve">Requests for mail </w:t>
            </w:r>
            <w:r w:rsidR="13BAD4F7" w:rsidRPr="00F41704">
              <w:rPr>
                <w:rFonts w:ascii="Arial" w:hAnsi="Arial" w:cs="Arial"/>
              </w:rPr>
              <w:t>merges and block communications are actioned promptly.</w:t>
            </w:r>
          </w:p>
        </w:tc>
      </w:tr>
      <w:tr w:rsidR="00EA45C6" w:rsidRPr="00EA45C6" w14:paraId="52FA2D88" w14:textId="77777777" w:rsidTr="1C6E6A1C">
        <w:trPr>
          <w:trHeight w:val="1538"/>
        </w:trPr>
        <w:tc>
          <w:tcPr>
            <w:tcW w:w="10217" w:type="dxa"/>
            <w:shd w:val="clear" w:color="auto" w:fill="FFFFFF"/>
          </w:tcPr>
          <w:p w14:paraId="60C15A5B" w14:textId="77777777" w:rsidR="00C82654" w:rsidRPr="00585DC7" w:rsidRDefault="00C82654" w:rsidP="003D376D">
            <w:pPr>
              <w:rPr>
                <w:rFonts w:ascii="Arial" w:hAnsi="Arial" w:cs="Arial"/>
                <w:b/>
                <w:bCs/>
                <w:color w:val="1B2125" w:themeColor="text1" w:themeShade="80"/>
                <w:sz w:val="32"/>
                <w:szCs w:val="32"/>
              </w:rPr>
            </w:pPr>
            <w:r w:rsidRPr="00585DC7">
              <w:rPr>
                <w:rFonts w:ascii="Arial" w:hAnsi="Arial" w:cs="Arial"/>
                <w:b/>
                <w:bCs/>
                <w:color w:val="1B2125" w:themeColor="text1" w:themeShade="80"/>
                <w:sz w:val="32"/>
                <w:szCs w:val="32"/>
              </w:rPr>
              <w:lastRenderedPageBreak/>
              <w:t>About you:</w:t>
            </w:r>
          </w:p>
          <w:p w14:paraId="44B0A317" w14:textId="77777777" w:rsidR="00C82654" w:rsidRPr="00585DC7" w:rsidRDefault="00C82654" w:rsidP="003D376D">
            <w:pPr>
              <w:rPr>
                <w:rFonts w:ascii="Arial" w:hAnsi="Arial" w:cs="Arial"/>
                <w:color w:val="1B2125" w:themeColor="text1" w:themeShade="80"/>
              </w:rPr>
            </w:pPr>
          </w:p>
          <w:p w14:paraId="442F9C98" w14:textId="77777777" w:rsidR="00C82654" w:rsidRPr="00585DC7" w:rsidRDefault="00C82654" w:rsidP="003D376D">
            <w:pPr>
              <w:rPr>
                <w:rFonts w:ascii="Arial" w:hAnsi="Arial" w:cs="Arial"/>
                <w:b/>
                <w:bCs/>
                <w:color w:val="1B2125" w:themeColor="text1" w:themeShade="80"/>
              </w:rPr>
            </w:pPr>
            <w:r w:rsidRPr="00585DC7">
              <w:rPr>
                <w:rFonts w:ascii="Arial" w:hAnsi="Arial" w:cs="Arial"/>
                <w:b/>
                <w:bCs/>
                <w:color w:val="1B2125" w:themeColor="text1" w:themeShade="80"/>
              </w:rPr>
              <w:t>You will be:</w:t>
            </w:r>
          </w:p>
          <w:p w14:paraId="55CFDA79" w14:textId="77777777" w:rsidR="00C82654" w:rsidRPr="00585DC7" w:rsidRDefault="00C82654" w:rsidP="003D376D">
            <w:pPr>
              <w:rPr>
                <w:rFonts w:ascii="Arial" w:hAnsi="Arial" w:cs="Arial"/>
                <w:color w:val="1B2125" w:themeColor="text1" w:themeShade="80"/>
              </w:rPr>
            </w:pPr>
          </w:p>
          <w:p w14:paraId="326E7D90" w14:textId="041175BA" w:rsidR="00EA232E" w:rsidRPr="00585DC7" w:rsidRDefault="3DD8FF92" w:rsidP="00EA232E">
            <w:pPr>
              <w:pStyle w:val="NoSpacing"/>
              <w:numPr>
                <w:ilvl w:val="0"/>
                <w:numId w:val="44"/>
              </w:numPr>
              <w:jc w:val="both"/>
              <w:rPr>
                <w:rFonts w:ascii="Arial" w:eastAsia="Arial" w:hAnsi="Arial" w:cs="Arial"/>
                <w:color w:val="000000"/>
              </w:rPr>
            </w:pPr>
            <w:r w:rsidRPr="00585DC7">
              <w:rPr>
                <w:rFonts w:ascii="Arial" w:eastAsia="Arial" w:hAnsi="Arial" w:cs="Arial"/>
                <w:color w:val="000000"/>
              </w:rPr>
              <w:t xml:space="preserve">Passionate about and </w:t>
            </w:r>
            <w:r w:rsidR="5C0BE941" w:rsidRPr="00585DC7">
              <w:rPr>
                <w:rFonts w:ascii="Arial" w:eastAsia="Arial" w:hAnsi="Arial" w:cs="Arial"/>
                <w:color w:val="000000"/>
              </w:rPr>
              <w:t xml:space="preserve">committed to delivering excellent </w:t>
            </w:r>
            <w:r w:rsidR="69977123" w:rsidRPr="00585DC7">
              <w:rPr>
                <w:rFonts w:ascii="Arial" w:eastAsia="Arial" w:hAnsi="Arial" w:cs="Arial"/>
                <w:color w:val="000000"/>
              </w:rPr>
              <w:t>homeownership</w:t>
            </w:r>
            <w:r w:rsidR="5C0BE941" w:rsidRPr="00585DC7">
              <w:rPr>
                <w:rFonts w:ascii="Arial" w:eastAsia="Arial" w:hAnsi="Arial" w:cs="Arial"/>
                <w:color w:val="000000"/>
              </w:rPr>
              <w:t xml:space="preserve"> experience – embodying our values every day in the way you deal with residents and colleagues. </w:t>
            </w:r>
          </w:p>
          <w:p w14:paraId="53D3C578" w14:textId="77777777" w:rsidR="00EA232E" w:rsidRPr="00585DC7" w:rsidRDefault="00EA232E" w:rsidP="00EA232E">
            <w:pPr>
              <w:pStyle w:val="NoSpacing"/>
              <w:numPr>
                <w:ilvl w:val="0"/>
                <w:numId w:val="44"/>
              </w:numPr>
              <w:jc w:val="both"/>
              <w:rPr>
                <w:rFonts w:ascii="Arial" w:eastAsia="Arial" w:hAnsi="Arial" w:cs="Arial"/>
                <w:color w:val="000000"/>
              </w:rPr>
            </w:pPr>
            <w:r w:rsidRPr="00585DC7">
              <w:rPr>
                <w:rFonts w:ascii="Arial" w:eastAsia="Arial" w:hAnsi="Arial" w:cs="Arial"/>
                <w:color w:val="000000"/>
              </w:rPr>
              <w:t xml:space="preserve">A proactive self-starter with the ability to work independently and collaboratively as needed. </w:t>
            </w:r>
          </w:p>
          <w:p w14:paraId="7E4B635B" w14:textId="65C18884" w:rsidR="00EA232E" w:rsidRPr="00585DC7" w:rsidRDefault="00EA232E" w:rsidP="00EA232E">
            <w:pPr>
              <w:pStyle w:val="NoSpacing"/>
              <w:numPr>
                <w:ilvl w:val="0"/>
                <w:numId w:val="44"/>
              </w:numPr>
              <w:jc w:val="both"/>
              <w:rPr>
                <w:rFonts w:ascii="Arial" w:eastAsia="Arial" w:hAnsi="Arial" w:cs="Arial"/>
                <w:color w:val="000000"/>
              </w:rPr>
            </w:pPr>
            <w:r w:rsidRPr="00585DC7">
              <w:rPr>
                <w:rFonts w:ascii="Arial" w:eastAsia="Arial" w:hAnsi="Arial" w:cs="Arial"/>
                <w:color w:val="000000"/>
              </w:rPr>
              <w:t xml:space="preserve">Experienced at dealing with the needs and expectations of </w:t>
            </w:r>
            <w:r w:rsidR="00896867" w:rsidRPr="00585DC7">
              <w:rPr>
                <w:rFonts w:ascii="Arial" w:eastAsia="Arial" w:hAnsi="Arial" w:cs="Arial"/>
                <w:color w:val="000000"/>
              </w:rPr>
              <w:t>homeowners</w:t>
            </w:r>
            <w:r w:rsidRPr="00585DC7">
              <w:rPr>
                <w:rFonts w:ascii="Arial" w:eastAsia="Arial" w:hAnsi="Arial" w:cs="Arial"/>
                <w:color w:val="000000"/>
              </w:rPr>
              <w:t xml:space="preserve"> in a busy environment.</w:t>
            </w:r>
          </w:p>
          <w:p w14:paraId="1831F796" w14:textId="77777777" w:rsidR="00EA232E" w:rsidRPr="00585DC7" w:rsidRDefault="00EA232E" w:rsidP="00EA232E">
            <w:pPr>
              <w:pStyle w:val="NoSpacing"/>
              <w:numPr>
                <w:ilvl w:val="0"/>
                <w:numId w:val="44"/>
              </w:numPr>
              <w:jc w:val="both"/>
              <w:rPr>
                <w:rFonts w:ascii="Arial" w:eastAsia="Arial" w:hAnsi="Arial" w:cs="Arial"/>
                <w:color w:val="000000"/>
              </w:rPr>
            </w:pPr>
            <w:r w:rsidRPr="00585DC7">
              <w:rPr>
                <w:rFonts w:ascii="Arial" w:eastAsia="Arial" w:hAnsi="Arial" w:cs="Arial"/>
                <w:color w:val="000000"/>
              </w:rPr>
              <w:t xml:space="preserve">A flexible and adaptable team player who is approachable and has a positive outlook. </w:t>
            </w:r>
          </w:p>
          <w:p w14:paraId="12711F0B" w14:textId="76D9CBD4" w:rsidR="00724D90" w:rsidRPr="00585DC7" w:rsidRDefault="00724D90" w:rsidP="00EA232E">
            <w:pPr>
              <w:pStyle w:val="NoSpacing"/>
              <w:numPr>
                <w:ilvl w:val="0"/>
                <w:numId w:val="44"/>
              </w:numPr>
              <w:jc w:val="both"/>
              <w:rPr>
                <w:rFonts w:ascii="Arial" w:eastAsia="Arial" w:hAnsi="Arial" w:cs="Arial"/>
                <w:color w:val="000000"/>
              </w:rPr>
            </w:pPr>
            <w:r w:rsidRPr="00585DC7">
              <w:rPr>
                <w:rFonts w:ascii="Arial" w:eastAsia="Arial" w:hAnsi="Arial" w:cs="Arial"/>
                <w:color w:val="000000"/>
              </w:rPr>
              <w:t>Experienced at working within a housing or customer service environment.</w:t>
            </w:r>
          </w:p>
          <w:p w14:paraId="664B37EC" w14:textId="7E059C12" w:rsidR="003C10B4" w:rsidRPr="00585DC7" w:rsidRDefault="003C10B4" w:rsidP="00EA232E">
            <w:pPr>
              <w:pStyle w:val="NoSpacing"/>
              <w:numPr>
                <w:ilvl w:val="0"/>
                <w:numId w:val="44"/>
              </w:numPr>
              <w:jc w:val="both"/>
              <w:rPr>
                <w:rFonts w:ascii="Arial" w:eastAsia="Arial" w:hAnsi="Arial" w:cs="Arial"/>
                <w:color w:val="000000"/>
              </w:rPr>
            </w:pPr>
            <w:r w:rsidRPr="00585DC7">
              <w:rPr>
                <w:rFonts w:ascii="Arial" w:eastAsia="Arial" w:hAnsi="Arial" w:cs="Arial"/>
                <w:color w:val="000000"/>
              </w:rPr>
              <w:t>Keen to continuousl</w:t>
            </w:r>
            <w:r w:rsidR="0002452E" w:rsidRPr="00585DC7">
              <w:rPr>
                <w:rFonts w:ascii="Arial" w:eastAsia="Arial" w:hAnsi="Arial" w:cs="Arial"/>
                <w:color w:val="000000"/>
              </w:rPr>
              <w:t>y expand your skills and knowledge to provide a better service.</w:t>
            </w:r>
          </w:p>
          <w:p w14:paraId="4FF3FB53" w14:textId="77777777" w:rsidR="00EA232E" w:rsidRPr="00585DC7" w:rsidRDefault="00EA232E" w:rsidP="00EA232E">
            <w:pPr>
              <w:rPr>
                <w:rFonts w:ascii="Arial" w:hAnsi="Arial" w:cs="Arial"/>
                <w:b/>
                <w:bCs/>
                <w:color w:val="1B2125" w:themeColor="text1" w:themeShade="80"/>
              </w:rPr>
            </w:pPr>
          </w:p>
          <w:p w14:paraId="08C73D4D" w14:textId="77777777" w:rsidR="00C82654" w:rsidRPr="00585DC7" w:rsidRDefault="00C82654" w:rsidP="003D376D">
            <w:pPr>
              <w:rPr>
                <w:rFonts w:ascii="Arial" w:hAnsi="Arial" w:cs="Arial"/>
                <w:color w:val="1B2125" w:themeColor="text1" w:themeShade="80"/>
              </w:rPr>
            </w:pPr>
          </w:p>
          <w:p w14:paraId="128E1097" w14:textId="77777777" w:rsidR="00C82654" w:rsidRPr="00585DC7" w:rsidRDefault="00103823" w:rsidP="003D376D">
            <w:pPr>
              <w:rPr>
                <w:rFonts w:ascii="Arial" w:hAnsi="Arial" w:cs="Arial"/>
                <w:b/>
                <w:bCs/>
                <w:color w:val="1B2125" w:themeColor="text1" w:themeShade="80"/>
              </w:rPr>
            </w:pPr>
            <w:r w:rsidRPr="00585DC7">
              <w:rPr>
                <w:rFonts w:ascii="Arial" w:hAnsi="Arial" w:cs="Arial"/>
                <w:b/>
                <w:bCs/>
                <w:color w:val="1B2125" w:themeColor="text1" w:themeShade="80"/>
              </w:rPr>
              <w:t>You will have:</w:t>
            </w:r>
          </w:p>
          <w:p w14:paraId="1B37263B" w14:textId="77777777" w:rsidR="00103823" w:rsidRPr="00585DC7" w:rsidRDefault="00103823" w:rsidP="003D376D">
            <w:pPr>
              <w:rPr>
                <w:rFonts w:ascii="Arial" w:hAnsi="Arial" w:cs="Arial"/>
                <w:color w:val="1B2125" w:themeColor="text1" w:themeShade="80"/>
              </w:rPr>
            </w:pPr>
          </w:p>
          <w:p w14:paraId="5C768B8D" w14:textId="77777777" w:rsidR="00950436" w:rsidRPr="00585DC7" w:rsidRDefault="00950436" w:rsidP="00950436">
            <w:pPr>
              <w:pStyle w:val="NoSpacing"/>
              <w:numPr>
                <w:ilvl w:val="0"/>
                <w:numId w:val="44"/>
              </w:numPr>
              <w:jc w:val="both"/>
              <w:rPr>
                <w:rFonts w:ascii="Arial" w:eastAsia="Arial" w:hAnsi="Arial" w:cs="Arial"/>
                <w:color w:val="000000"/>
              </w:rPr>
            </w:pPr>
            <w:r w:rsidRPr="00585DC7">
              <w:rPr>
                <w:rFonts w:ascii="Arial" w:eastAsia="Arial" w:hAnsi="Arial" w:cs="Arial"/>
                <w:color w:val="000000"/>
              </w:rPr>
              <w:t>Excellent attention to detail with the ability to actively seek and find solutions to problems.</w:t>
            </w:r>
          </w:p>
          <w:p w14:paraId="4AD47830" w14:textId="77777777" w:rsidR="00950436" w:rsidRPr="00585DC7" w:rsidRDefault="00950436" w:rsidP="00950436">
            <w:pPr>
              <w:pStyle w:val="NoSpacing"/>
              <w:numPr>
                <w:ilvl w:val="0"/>
                <w:numId w:val="44"/>
              </w:numPr>
              <w:jc w:val="both"/>
              <w:rPr>
                <w:rFonts w:ascii="Arial" w:eastAsia="Arial" w:hAnsi="Arial" w:cs="Arial"/>
                <w:color w:val="000000"/>
              </w:rPr>
            </w:pPr>
            <w:r w:rsidRPr="00585DC7">
              <w:rPr>
                <w:rFonts w:ascii="Arial" w:eastAsia="Arial" w:hAnsi="Arial" w:cs="Arial"/>
                <w:color w:val="000000"/>
              </w:rPr>
              <w:t xml:space="preserve">A flexible approach with the ability to deliver services in an environment of change. </w:t>
            </w:r>
          </w:p>
          <w:p w14:paraId="5413ACB7" w14:textId="32F95254" w:rsidR="00950436" w:rsidRPr="00585DC7" w:rsidRDefault="00950436" w:rsidP="00950436">
            <w:pPr>
              <w:pStyle w:val="NoSpacing"/>
              <w:numPr>
                <w:ilvl w:val="0"/>
                <w:numId w:val="44"/>
              </w:numPr>
              <w:jc w:val="both"/>
              <w:rPr>
                <w:rFonts w:ascii="Arial" w:eastAsia="Arial" w:hAnsi="Arial" w:cs="Arial"/>
                <w:color w:val="000000"/>
              </w:rPr>
            </w:pPr>
            <w:r w:rsidRPr="00585DC7">
              <w:rPr>
                <w:rFonts w:ascii="Arial" w:eastAsia="Arial" w:hAnsi="Arial" w:cs="Arial"/>
                <w:color w:val="000000"/>
              </w:rPr>
              <w:t>Excellent written and verbal communication skills</w:t>
            </w:r>
            <w:r w:rsidR="00123CFA" w:rsidRPr="00585DC7">
              <w:rPr>
                <w:rFonts w:ascii="Arial" w:eastAsia="Arial" w:hAnsi="Arial" w:cs="Arial"/>
                <w:color w:val="000000"/>
              </w:rPr>
              <w:t xml:space="preserve"> with the ability to communicate at all levels with varied stakeholders</w:t>
            </w:r>
            <w:r w:rsidRPr="00585DC7">
              <w:rPr>
                <w:rFonts w:ascii="Arial" w:eastAsia="Arial" w:hAnsi="Arial" w:cs="Arial"/>
                <w:color w:val="000000"/>
              </w:rPr>
              <w:t>.</w:t>
            </w:r>
          </w:p>
          <w:p w14:paraId="11D5DC2C" w14:textId="7B10C6CE" w:rsidR="00950436" w:rsidRPr="00585DC7" w:rsidRDefault="00950436" w:rsidP="00950436">
            <w:pPr>
              <w:pStyle w:val="NoSpacing"/>
              <w:numPr>
                <w:ilvl w:val="0"/>
                <w:numId w:val="44"/>
              </w:numPr>
              <w:jc w:val="both"/>
              <w:rPr>
                <w:rFonts w:ascii="Arial" w:eastAsia="Arial" w:hAnsi="Arial" w:cs="Arial"/>
                <w:color w:val="000000"/>
              </w:rPr>
            </w:pPr>
            <w:r w:rsidRPr="00585DC7">
              <w:rPr>
                <w:rFonts w:ascii="Arial" w:eastAsia="Arial" w:hAnsi="Arial" w:cs="Arial"/>
                <w:color w:val="000000"/>
              </w:rPr>
              <w:t xml:space="preserve">Proven ability to work </w:t>
            </w:r>
            <w:r w:rsidR="003B667D" w:rsidRPr="00585DC7">
              <w:rPr>
                <w:rFonts w:ascii="Arial" w:eastAsia="Arial" w:hAnsi="Arial" w:cs="Arial"/>
                <w:color w:val="000000"/>
              </w:rPr>
              <w:t>independently</w:t>
            </w:r>
            <w:r w:rsidR="006876C8" w:rsidRPr="00585DC7">
              <w:rPr>
                <w:rFonts w:ascii="Arial" w:eastAsia="Arial" w:hAnsi="Arial" w:cs="Arial"/>
                <w:color w:val="000000"/>
              </w:rPr>
              <w:t xml:space="preserve"> and </w:t>
            </w:r>
            <w:r w:rsidRPr="00585DC7">
              <w:rPr>
                <w:rFonts w:ascii="Arial" w:eastAsia="Arial" w:hAnsi="Arial" w:cs="Arial"/>
                <w:color w:val="000000"/>
              </w:rPr>
              <w:t>under pressure and meet deadlines and targets.</w:t>
            </w:r>
          </w:p>
          <w:p w14:paraId="3ADBFA16" w14:textId="5613EE3B" w:rsidR="006876C8" w:rsidRPr="00585DC7" w:rsidRDefault="006876C8" w:rsidP="00950436">
            <w:pPr>
              <w:pStyle w:val="NoSpacing"/>
              <w:numPr>
                <w:ilvl w:val="0"/>
                <w:numId w:val="44"/>
              </w:numPr>
              <w:jc w:val="both"/>
              <w:rPr>
                <w:rFonts w:ascii="Arial" w:eastAsia="Arial" w:hAnsi="Arial" w:cs="Arial"/>
                <w:color w:val="000000"/>
              </w:rPr>
            </w:pPr>
            <w:r w:rsidRPr="00585DC7">
              <w:rPr>
                <w:rFonts w:ascii="Arial" w:eastAsia="Arial" w:hAnsi="Arial" w:cs="Arial"/>
                <w:color w:val="000000"/>
              </w:rPr>
              <w:t>Good IT skills, proven attention to detail and the ability to multi-task</w:t>
            </w:r>
          </w:p>
          <w:p w14:paraId="556C9069" w14:textId="77777777" w:rsidR="00103823" w:rsidRPr="00585DC7" w:rsidRDefault="00103823" w:rsidP="003D376D">
            <w:pPr>
              <w:rPr>
                <w:rFonts w:ascii="Arial" w:hAnsi="Arial" w:cs="Arial"/>
                <w:color w:val="1B2125" w:themeColor="text1" w:themeShade="80"/>
              </w:rPr>
            </w:pPr>
          </w:p>
          <w:p w14:paraId="5A039471" w14:textId="77777777" w:rsidR="00103823" w:rsidRPr="00585DC7" w:rsidRDefault="00103823" w:rsidP="003D376D">
            <w:pPr>
              <w:rPr>
                <w:rFonts w:ascii="Arial" w:hAnsi="Arial" w:cs="Arial"/>
                <w:color w:val="1B2125" w:themeColor="text1" w:themeShade="80"/>
              </w:rPr>
            </w:pPr>
          </w:p>
          <w:p w14:paraId="22642338" w14:textId="77777777" w:rsidR="00103823" w:rsidRPr="00585DC7" w:rsidRDefault="00103823" w:rsidP="003D376D">
            <w:pPr>
              <w:rPr>
                <w:rFonts w:ascii="Arial" w:hAnsi="Arial" w:cs="Arial"/>
                <w:color w:val="1B2125" w:themeColor="text1" w:themeShade="80"/>
              </w:rPr>
            </w:pPr>
          </w:p>
          <w:p w14:paraId="22E92F98" w14:textId="77777777" w:rsidR="00103823" w:rsidRPr="00585DC7" w:rsidRDefault="00103823" w:rsidP="003D376D">
            <w:pPr>
              <w:rPr>
                <w:rFonts w:ascii="Arial" w:hAnsi="Arial" w:cs="Arial"/>
                <w:color w:val="1B2125" w:themeColor="text1" w:themeShade="80"/>
              </w:rPr>
            </w:pPr>
          </w:p>
          <w:p w14:paraId="619B8189" w14:textId="77777777" w:rsidR="00103823" w:rsidRPr="00585DC7" w:rsidRDefault="00103823" w:rsidP="003D376D">
            <w:pPr>
              <w:rPr>
                <w:rFonts w:ascii="Arial" w:hAnsi="Arial" w:cs="Arial"/>
                <w:color w:val="1B2125" w:themeColor="text1" w:themeShade="80"/>
              </w:rPr>
            </w:pPr>
          </w:p>
          <w:p w14:paraId="2FFE89D3" w14:textId="66D3ACDD" w:rsidR="00103823" w:rsidRPr="00585DC7" w:rsidRDefault="00103823" w:rsidP="003D376D">
            <w:pPr>
              <w:rPr>
                <w:rFonts w:ascii="Arial" w:hAnsi="Arial" w:cs="Arial"/>
                <w:color w:val="1B2125" w:themeColor="text1" w:themeShade="80"/>
              </w:rPr>
            </w:pPr>
          </w:p>
        </w:tc>
      </w:tr>
    </w:tbl>
    <w:p w14:paraId="1DD0B1FB" w14:textId="77777777" w:rsidR="004152E3" w:rsidRPr="0009570B" w:rsidRDefault="004152E3" w:rsidP="001B5003">
      <w:pPr>
        <w:tabs>
          <w:tab w:val="left" w:pos="1848"/>
          <w:tab w:val="left" w:pos="8205"/>
        </w:tabs>
        <w:rPr>
          <w:rFonts w:ascii="Arial" w:hAnsi="Arial" w:cs="Arial"/>
          <w:color w:val="9DE1CE" w:themeColor="background1"/>
        </w:rPr>
      </w:pPr>
    </w:p>
    <w:sectPr w:rsidR="004152E3" w:rsidRPr="0009570B" w:rsidSect="002E32AE">
      <w:footerReference w:type="even" r:id="rId13"/>
      <w:footerReference w:type="default" r:id="rId14"/>
      <w:footerReference w:type="first" r:id="rId15"/>
      <w:pgSz w:w="11906" w:h="16838"/>
      <w:pgMar w:top="993" w:right="849" w:bottom="567" w:left="851" w:header="708" w:footer="31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529FB4" w14:textId="77777777" w:rsidR="000678F2" w:rsidRDefault="000678F2" w:rsidP="007961D6">
      <w:pPr>
        <w:spacing w:after="0" w:line="240" w:lineRule="auto"/>
      </w:pPr>
      <w:r>
        <w:separator/>
      </w:r>
    </w:p>
  </w:endnote>
  <w:endnote w:type="continuationSeparator" w:id="0">
    <w:p w14:paraId="6DB74E6B" w14:textId="77777777" w:rsidR="000678F2" w:rsidRDefault="000678F2" w:rsidP="007961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ntax">
    <w:altName w:val="Arial Narrow"/>
    <w:charset w:val="00"/>
    <w:family w:val="swiss"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5E5FAE" w14:textId="77777777" w:rsidR="007961D6" w:rsidRPr="003356B7" w:rsidRDefault="001503BF" w:rsidP="003356B7">
    <w:pPr>
      <w:pStyle w:val="Footer"/>
      <w:jc w:val="center"/>
    </w:pPr>
    <w:r>
      <w:rPr>
        <w:rFonts w:ascii="Arial" w:hAnsi="Arial" w:cs="Arial"/>
        <w:color w:val="000000"/>
      </w:rPr>
      <w:fldChar w:fldCharType="begin"/>
    </w:r>
    <w:r>
      <w:rPr>
        <w:rFonts w:ascii="Arial" w:hAnsi="Arial" w:cs="Arial"/>
        <w:color w:val="000000"/>
      </w:rPr>
      <w:instrText xml:space="preserve"> DOCPROPERTY bjFooterEvenPageDocProperty \* MERGEFORMAT </w:instrText>
    </w:r>
    <w:r>
      <w:rPr>
        <w:rFonts w:ascii="Arial" w:hAnsi="Arial" w:cs="Arial"/>
        <w:color w:val="000000"/>
      </w:rPr>
      <w:fldChar w:fldCharType="separate"/>
    </w:r>
    <w:r w:rsidR="003356B7" w:rsidRPr="003356B7">
      <w:rPr>
        <w:rFonts w:ascii="Arial" w:hAnsi="Arial" w:cs="Arial"/>
        <w:color w:val="000000"/>
      </w:rPr>
      <w:t xml:space="preserve">Classification: </w:t>
    </w:r>
    <w:r w:rsidR="003356B7" w:rsidRPr="003356B7">
      <w:rPr>
        <w:rFonts w:ascii="Arial" w:hAnsi="Arial" w:cs="Arial"/>
        <w:color w:val="0000FF"/>
      </w:rPr>
      <w:t xml:space="preserve"> </w:t>
    </w:r>
    <w:r w:rsidR="003356B7" w:rsidRPr="003356B7">
      <w:rPr>
        <w:rFonts w:ascii="Arial" w:hAnsi="Arial" w:cs="Arial"/>
        <w:color w:val="C00000"/>
      </w:rPr>
      <w:t>Confidential</w:t>
    </w:r>
    <w:r>
      <w:rPr>
        <w:rFonts w:ascii="Arial" w:hAnsi="Arial" w:cs="Arial"/>
        <w:color w:val="C0000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pPr w:leftFromText="180" w:rightFromText="180" w:vertAnchor="page" w:horzAnchor="margin" w:tblpY="16111"/>
      <w:tblW w:w="10196" w:type="dxa"/>
      <w:tblBorders>
        <w:top w:val="single" w:sz="4" w:space="0" w:color="EBF9F5" w:themeColor="background1" w:themeTint="33"/>
        <w:left w:val="single" w:sz="4" w:space="0" w:color="EBF9F5" w:themeColor="background1" w:themeTint="33"/>
        <w:bottom w:val="single" w:sz="4" w:space="0" w:color="EBF9F5" w:themeColor="background1" w:themeTint="33"/>
        <w:right w:val="single" w:sz="4" w:space="0" w:color="EBF9F5" w:themeColor="background1" w:themeTint="33"/>
        <w:insideH w:val="single" w:sz="4" w:space="0" w:color="EBF9F5" w:themeColor="background1" w:themeTint="33"/>
        <w:insideV w:val="single" w:sz="4" w:space="0" w:color="EBF9F5" w:themeColor="background1" w:themeTint="33"/>
      </w:tblBorders>
      <w:tblLook w:val="04A0" w:firstRow="1" w:lastRow="0" w:firstColumn="1" w:lastColumn="0" w:noHBand="0" w:noVBand="1"/>
    </w:tblPr>
    <w:tblGrid>
      <w:gridCol w:w="1696"/>
      <w:gridCol w:w="4111"/>
      <w:gridCol w:w="1840"/>
      <w:gridCol w:w="2549"/>
    </w:tblGrid>
    <w:tr w:rsidR="001B5003" w14:paraId="0F56F668" w14:textId="77777777" w:rsidTr="00EA45C6">
      <w:trPr>
        <w:trHeight w:val="477"/>
      </w:trPr>
      <w:tc>
        <w:tcPr>
          <w:tcW w:w="1696" w:type="dxa"/>
          <w:shd w:val="clear" w:color="auto" w:fill="FFFFFF"/>
          <w:vAlign w:val="center"/>
        </w:tcPr>
        <w:p w14:paraId="380F0DC0" w14:textId="77777777" w:rsidR="001B5003" w:rsidRPr="00F27750" w:rsidRDefault="001B5003" w:rsidP="001B5003">
          <w:pPr>
            <w:rPr>
              <w:rFonts w:ascii="Arial" w:hAnsi="Arial" w:cs="Arial"/>
              <w:b/>
              <w:bCs/>
              <w:color w:val="37424A" w:themeColor="text1"/>
            </w:rPr>
          </w:pPr>
          <w:r w:rsidRPr="00F27750">
            <w:rPr>
              <w:rFonts w:ascii="Arial" w:hAnsi="Arial" w:cs="Arial"/>
              <w:b/>
              <w:bCs/>
              <w:color w:val="37424A" w:themeColor="text1"/>
            </w:rPr>
            <w:t>Version Date:</w:t>
          </w:r>
        </w:p>
      </w:tc>
      <w:tc>
        <w:tcPr>
          <w:tcW w:w="4111" w:type="dxa"/>
          <w:shd w:val="clear" w:color="auto" w:fill="FFFFFF"/>
          <w:vAlign w:val="center"/>
        </w:tcPr>
        <w:p w14:paraId="348F562F" w14:textId="77777777" w:rsidR="001B5003" w:rsidRPr="00C2337A" w:rsidRDefault="001B5003" w:rsidP="001B5003">
          <w:pPr>
            <w:rPr>
              <w:rFonts w:ascii="Arial" w:hAnsi="Arial" w:cs="Arial"/>
              <w:color w:val="37424A" w:themeColor="text1"/>
            </w:rPr>
          </w:pPr>
        </w:p>
      </w:tc>
      <w:tc>
        <w:tcPr>
          <w:tcW w:w="1840" w:type="dxa"/>
          <w:shd w:val="clear" w:color="auto" w:fill="FFFFFF"/>
          <w:vAlign w:val="center"/>
        </w:tcPr>
        <w:p w14:paraId="79EA12A7" w14:textId="77777777" w:rsidR="001B5003" w:rsidRPr="00F27750" w:rsidRDefault="001B5003" w:rsidP="001B5003">
          <w:pPr>
            <w:rPr>
              <w:rFonts w:ascii="Arial" w:hAnsi="Arial" w:cs="Arial"/>
              <w:b/>
              <w:bCs/>
              <w:color w:val="37424A" w:themeColor="text1"/>
            </w:rPr>
          </w:pPr>
          <w:r w:rsidRPr="00F27750">
            <w:rPr>
              <w:rFonts w:ascii="Arial" w:hAnsi="Arial" w:cs="Arial"/>
              <w:b/>
              <w:bCs/>
              <w:color w:val="37424A" w:themeColor="text1"/>
            </w:rPr>
            <w:t>Signed off by:</w:t>
          </w:r>
        </w:p>
      </w:tc>
      <w:tc>
        <w:tcPr>
          <w:tcW w:w="2549" w:type="dxa"/>
          <w:shd w:val="clear" w:color="auto" w:fill="FFFFFF"/>
          <w:vAlign w:val="center"/>
        </w:tcPr>
        <w:p w14:paraId="23DA78BF" w14:textId="77777777" w:rsidR="001B5003" w:rsidRPr="00C2337A" w:rsidRDefault="001B5003" w:rsidP="001B5003">
          <w:pPr>
            <w:rPr>
              <w:rFonts w:ascii="Arial" w:hAnsi="Arial" w:cs="Arial"/>
              <w:color w:val="37424A" w:themeColor="text1"/>
            </w:rPr>
          </w:pPr>
        </w:p>
      </w:tc>
    </w:tr>
  </w:tbl>
  <w:p w14:paraId="71B9CFA8" w14:textId="77777777" w:rsidR="001B5003" w:rsidRDefault="001B5003" w:rsidP="001B500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5E5FB0" w14:textId="77777777" w:rsidR="007961D6" w:rsidRPr="003356B7" w:rsidRDefault="001503BF" w:rsidP="003356B7">
    <w:pPr>
      <w:pStyle w:val="Footer"/>
      <w:jc w:val="center"/>
    </w:pPr>
    <w:r>
      <w:rPr>
        <w:rFonts w:ascii="Arial" w:hAnsi="Arial" w:cs="Arial"/>
        <w:color w:val="000000"/>
      </w:rPr>
      <w:fldChar w:fldCharType="begin"/>
    </w:r>
    <w:r>
      <w:rPr>
        <w:rFonts w:ascii="Arial" w:hAnsi="Arial" w:cs="Arial"/>
        <w:color w:val="000000"/>
      </w:rPr>
      <w:instrText xml:space="preserve"> DOCPROPERTY bjFooterFirstPageDocProperty \* MERGEFORMAT </w:instrText>
    </w:r>
    <w:r>
      <w:rPr>
        <w:rFonts w:ascii="Arial" w:hAnsi="Arial" w:cs="Arial"/>
        <w:color w:val="000000"/>
      </w:rPr>
      <w:fldChar w:fldCharType="separate"/>
    </w:r>
    <w:r w:rsidR="003356B7" w:rsidRPr="003356B7">
      <w:rPr>
        <w:rFonts w:ascii="Arial" w:hAnsi="Arial" w:cs="Arial"/>
        <w:color w:val="000000"/>
      </w:rPr>
      <w:t xml:space="preserve">Classification: </w:t>
    </w:r>
    <w:r w:rsidR="003356B7" w:rsidRPr="003356B7">
      <w:rPr>
        <w:rFonts w:ascii="Arial" w:hAnsi="Arial" w:cs="Arial"/>
        <w:color w:val="0000FF"/>
      </w:rPr>
      <w:t xml:space="preserve"> </w:t>
    </w:r>
    <w:r w:rsidR="003356B7" w:rsidRPr="003356B7">
      <w:rPr>
        <w:rFonts w:ascii="Arial" w:hAnsi="Arial" w:cs="Arial"/>
        <w:color w:val="C00000"/>
      </w:rPr>
      <w:t>Confidential</w:t>
    </w:r>
    <w:r>
      <w:rPr>
        <w:rFonts w:ascii="Arial" w:hAnsi="Arial" w:cs="Arial"/>
        <w:color w:val="C0000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958CD2" w14:textId="77777777" w:rsidR="000678F2" w:rsidRDefault="000678F2" w:rsidP="007961D6">
      <w:pPr>
        <w:spacing w:after="0" w:line="240" w:lineRule="auto"/>
      </w:pPr>
      <w:r>
        <w:separator/>
      </w:r>
    </w:p>
  </w:footnote>
  <w:footnote w:type="continuationSeparator" w:id="0">
    <w:p w14:paraId="20890063" w14:textId="77777777" w:rsidR="000678F2" w:rsidRDefault="000678F2" w:rsidP="007961D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617898"/>
    <w:multiLevelType w:val="multilevel"/>
    <w:tmpl w:val="F2F4034A"/>
    <w:styleLink w:val="Style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A8A7453"/>
    <w:multiLevelType w:val="hybridMultilevel"/>
    <w:tmpl w:val="04E2CF7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4000813"/>
    <w:multiLevelType w:val="hybridMultilevel"/>
    <w:tmpl w:val="BE7E95B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CA3ADE"/>
    <w:multiLevelType w:val="hybridMultilevel"/>
    <w:tmpl w:val="336617F0"/>
    <w:lvl w:ilvl="0" w:tplc="31F274A4">
      <w:numFmt w:val="bullet"/>
      <w:lvlText w:val="•"/>
      <w:lvlJc w:val="left"/>
      <w:pPr>
        <w:ind w:left="720" w:hanging="360"/>
      </w:pPr>
      <w:rPr>
        <w:rFonts w:ascii="Arial" w:eastAsiaTheme="minorHAnsi" w:hAnsi="Arial" w:cs="Arial" w:hint="default"/>
        <w:color w:val="1B2125" w:themeColor="text1" w:themeShade="8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7653F3"/>
    <w:multiLevelType w:val="hybridMultilevel"/>
    <w:tmpl w:val="71B6D7B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766796"/>
    <w:multiLevelType w:val="multilevel"/>
    <w:tmpl w:val="F2F4034A"/>
    <w:numStyleLink w:val="Style1"/>
  </w:abstractNum>
  <w:abstractNum w:abstractNumId="6" w15:restartNumberingAfterBreak="0">
    <w:nsid w:val="1D0046A6"/>
    <w:multiLevelType w:val="hybridMultilevel"/>
    <w:tmpl w:val="25C204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D9A506F"/>
    <w:multiLevelType w:val="hybridMultilevel"/>
    <w:tmpl w:val="04FCB2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E3920D1"/>
    <w:multiLevelType w:val="hybridMultilevel"/>
    <w:tmpl w:val="4C0E131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1CC5715"/>
    <w:multiLevelType w:val="hybridMultilevel"/>
    <w:tmpl w:val="2F44BA92"/>
    <w:lvl w:ilvl="0" w:tplc="3DF2F0D0">
      <w:start w:val="3"/>
      <w:numFmt w:val="bullet"/>
      <w:lvlText w:val="-"/>
      <w:lvlJc w:val="left"/>
      <w:pPr>
        <w:ind w:left="360" w:hanging="360"/>
      </w:pPr>
      <w:rPr>
        <w:rFonts w:ascii="Calibri" w:eastAsia="Calibri" w:hAnsi="Calibri" w:cs="Times New Roman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2CE7099"/>
    <w:multiLevelType w:val="hybridMultilevel"/>
    <w:tmpl w:val="26C00A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8E05C2F"/>
    <w:multiLevelType w:val="hybridMultilevel"/>
    <w:tmpl w:val="83F4C9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9514154"/>
    <w:multiLevelType w:val="hybridMultilevel"/>
    <w:tmpl w:val="744ABED0"/>
    <w:lvl w:ilvl="0" w:tplc="08090001">
      <w:start w:val="1"/>
      <w:numFmt w:val="bullet"/>
      <w:lvlText w:val=""/>
      <w:lvlJc w:val="left"/>
      <w:pPr>
        <w:ind w:left="40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13" w15:restartNumberingAfterBreak="0">
    <w:nsid w:val="2D70510D"/>
    <w:multiLevelType w:val="hybridMultilevel"/>
    <w:tmpl w:val="37F89A74"/>
    <w:lvl w:ilvl="0" w:tplc="DAA8FB8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893209" w:themeColor="accent1" w:themeShade="BF"/>
        <w:sz w:val="18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EDF66B1"/>
    <w:multiLevelType w:val="hybridMultilevel"/>
    <w:tmpl w:val="6AE41D7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F532CE8"/>
    <w:multiLevelType w:val="hybridMultilevel"/>
    <w:tmpl w:val="EB50E2A2"/>
    <w:lvl w:ilvl="0" w:tplc="40288CCA">
      <w:numFmt w:val="bullet"/>
      <w:lvlText w:val=""/>
      <w:lvlJc w:val="left"/>
      <w:pPr>
        <w:ind w:left="1080" w:hanging="72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85C6A7F"/>
    <w:multiLevelType w:val="multilevel"/>
    <w:tmpl w:val="F2F4034A"/>
    <w:styleLink w:val="Style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C721AC5"/>
    <w:multiLevelType w:val="hybridMultilevel"/>
    <w:tmpl w:val="74928C2E"/>
    <w:lvl w:ilvl="0" w:tplc="3DF2F0D0">
      <w:start w:val="3"/>
      <w:numFmt w:val="bullet"/>
      <w:lvlText w:val="-"/>
      <w:lvlJc w:val="left"/>
      <w:pPr>
        <w:ind w:left="405" w:hanging="360"/>
      </w:pPr>
      <w:rPr>
        <w:rFonts w:ascii="Calibri" w:eastAsiaTheme="minorHAnsi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18" w15:restartNumberingAfterBreak="0">
    <w:nsid w:val="3F170F64"/>
    <w:multiLevelType w:val="hybridMultilevel"/>
    <w:tmpl w:val="3DFA0CD4"/>
    <w:lvl w:ilvl="0" w:tplc="DAA8FB88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  <w:color w:val="893209" w:themeColor="accent1" w:themeShade="BF"/>
        <w:sz w:val="18"/>
      </w:rPr>
    </w:lvl>
    <w:lvl w:ilvl="1" w:tplc="08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9" w15:restartNumberingAfterBreak="0">
    <w:nsid w:val="419243C4"/>
    <w:multiLevelType w:val="hybridMultilevel"/>
    <w:tmpl w:val="E23A73B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2335EFD"/>
    <w:multiLevelType w:val="hybridMultilevel"/>
    <w:tmpl w:val="C25CDE80"/>
    <w:lvl w:ilvl="0" w:tplc="080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8090003">
      <w:start w:val="1"/>
      <w:numFmt w:val="decimal"/>
      <w:lvlText w:val="%2."/>
      <w:lvlJc w:val="left"/>
      <w:pPr>
        <w:tabs>
          <w:tab w:val="num" w:pos="1866"/>
        </w:tabs>
        <w:ind w:left="1866" w:hanging="360"/>
      </w:pPr>
    </w:lvl>
    <w:lvl w:ilvl="2" w:tplc="08090005">
      <w:start w:val="1"/>
      <w:numFmt w:val="decimal"/>
      <w:lvlText w:val="%3."/>
      <w:lvlJc w:val="left"/>
      <w:pPr>
        <w:tabs>
          <w:tab w:val="num" w:pos="2586"/>
        </w:tabs>
        <w:ind w:left="2586" w:hanging="360"/>
      </w:pPr>
    </w:lvl>
    <w:lvl w:ilvl="3" w:tplc="08090001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</w:lvl>
    <w:lvl w:ilvl="4" w:tplc="08090003">
      <w:start w:val="1"/>
      <w:numFmt w:val="decimal"/>
      <w:lvlText w:val="%5."/>
      <w:lvlJc w:val="left"/>
      <w:pPr>
        <w:tabs>
          <w:tab w:val="num" w:pos="4026"/>
        </w:tabs>
        <w:ind w:left="4026" w:hanging="360"/>
      </w:pPr>
    </w:lvl>
    <w:lvl w:ilvl="5" w:tplc="08090005">
      <w:start w:val="1"/>
      <w:numFmt w:val="decimal"/>
      <w:lvlText w:val="%6."/>
      <w:lvlJc w:val="left"/>
      <w:pPr>
        <w:tabs>
          <w:tab w:val="num" w:pos="4746"/>
        </w:tabs>
        <w:ind w:left="4746" w:hanging="360"/>
      </w:pPr>
    </w:lvl>
    <w:lvl w:ilvl="6" w:tplc="08090001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</w:lvl>
    <w:lvl w:ilvl="7" w:tplc="08090003">
      <w:start w:val="1"/>
      <w:numFmt w:val="decimal"/>
      <w:lvlText w:val="%8."/>
      <w:lvlJc w:val="left"/>
      <w:pPr>
        <w:tabs>
          <w:tab w:val="num" w:pos="6186"/>
        </w:tabs>
        <w:ind w:left="6186" w:hanging="360"/>
      </w:pPr>
    </w:lvl>
    <w:lvl w:ilvl="8" w:tplc="08090005">
      <w:start w:val="1"/>
      <w:numFmt w:val="decimal"/>
      <w:lvlText w:val="%9."/>
      <w:lvlJc w:val="left"/>
      <w:pPr>
        <w:tabs>
          <w:tab w:val="num" w:pos="6906"/>
        </w:tabs>
        <w:ind w:left="6906" w:hanging="360"/>
      </w:pPr>
    </w:lvl>
  </w:abstractNum>
  <w:abstractNum w:abstractNumId="21" w15:restartNumberingAfterBreak="0">
    <w:nsid w:val="428D6552"/>
    <w:multiLevelType w:val="hybridMultilevel"/>
    <w:tmpl w:val="6C208C6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E0320C3"/>
    <w:multiLevelType w:val="hybridMultilevel"/>
    <w:tmpl w:val="2132E8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E07230F"/>
    <w:multiLevelType w:val="hybridMultilevel"/>
    <w:tmpl w:val="6E541AA0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03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8090005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809000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8090003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809000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809000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8090003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8090005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4" w15:restartNumberingAfterBreak="0">
    <w:nsid w:val="4E5F48C4"/>
    <w:multiLevelType w:val="hybridMultilevel"/>
    <w:tmpl w:val="A0E86D12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E7701A9"/>
    <w:multiLevelType w:val="hybridMultilevel"/>
    <w:tmpl w:val="C3D674E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F3B4891"/>
    <w:multiLevelType w:val="hybridMultilevel"/>
    <w:tmpl w:val="6748C35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0B616D6"/>
    <w:multiLevelType w:val="hybridMultilevel"/>
    <w:tmpl w:val="6B54F67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11714ED"/>
    <w:multiLevelType w:val="hybridMultilevel"/>
    <w:tmpl w:val="F2F403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55F139D2"/>
    <w:multiLevelType w:val="hybridMultilevel"/>
    <w:tmpl w:val="C5C818A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D596E29"/>
    <w:multiLevelType w:val="hybridMultilevel"/>
    <w:tmpl w:val="B0CE513E"/>
    <w:lvl w:ilvl="0" w:tplc="3DF2F0D0">
      <w:start w:val="3"/>
      <w:numFmt w:val="bullet"/>
      <w:lvlText w:val="-"/>
      <w:lvlJc w:val="left"/>
      <w:pPr>
        <w:ind w:left="405" w:hanging="360"/>
      </w:pPr>
      <w:rPr>
        <w:rFonts w:ascii="Calibri" w:eastAsiaTheme="minorHAnsi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F644B2F"/>
    <w:multiLevelType w:val="hybridMultilevel"/>
    <w:tmpl w:val="0BDE7DA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23B489E"/>
    <w:multiLevelType w:val="hybridMultilevel"/>
    <w:tmpl w:val="0C86EC8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4490A48"/>
    <w:multiLevelType w:val="hybridMultilevel"/>
    <w:tmpl w:val="F8D22E4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54D045F"/>
    <w:multiLevelType w:val="hybridMultilevel"/>
    <w:tmpl w:val="22B86B9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8090005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809000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8090003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809000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809000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8090003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8090005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35" w15:restartNumberingAfterBreak="0">
    <w:nsid w:val="686B21C6"/>
    <w:multiLevelType w:val="hybridMultilevel"/>
    <w:tmpl w:val="EE722796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6" w15:restartNumberingAfterBreak="0">
    <w:nsid w:val="701F2857"/>
    <w:multiLevelType w:val="multilevel"/>
    <w:tmpl w:val="BE22AC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7" w15:restartNumberingAfterBreak="0">
    <w:nsid w:val="72E05ED7"/>
    <w:multiLevelType w:val="multilevel"/>
    <w:tmpl w:val="4ABA4DD2"/>
    <w:numStyleLink w:val="Style3"/>
  </w:abstractNum>
  <w:abstractNum w:abstractNumId="38" w15:restartNumberingAfterBreak="0">
    <w:nsid w:val="73A850F0"/>
    <w:multiLevelType w:val="hybridMultilevel"/>
    <w:tmpl w:val="7EFAD23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D586668"/>
    <w:multiLevelType w:val="multilevel"/>
    <w:tmpl w:val="4ABA4DD2"/>
    <w:styleLink w:val="Style3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40" w15:restartNumberingAfterBreak="0">
    <w:nsid w:val="7F082FE9"/>
    <w:multiLevelType w:val="hybridMultilevel"/>
    <w:tmpl w:val="55E83D4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F3FFA36"/>
    <w:multiLevelType w:val="hybridMultilevel"/>
    <w:tmpl w:val="A2BA28E8"/>
    <w:lvl w:ilvl="0" w:tplc="9972598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FF8997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214BBE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1A68A8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B42622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DC4038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FF0212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7868E6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BB2556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04709063">
    <w:abstractNumId w:val="2"/>
  </w:num>
  <w:num w:numId="2" w16cid:durableId="1081878463">
    <w:abstractNumId w:val="38"/>
  </w:num>
  <w:num w:numId="3" w16cid:durableId="1509097918">
    <w:abstractNumId w:val="13"/>
  </w:num>
  <w:num w:numId="4" w16cid:durableId="249126923">
    <w:abstractNumId w:val="18"/>
  </w:num>
  <w:num w:numId="5" w16cid:durableId="1253780695">
    <w:abstractNumId w:val="26"/>
  </w:num>
  <w:num w:numId="6" w16cid:durableId="1373728084">
    <w:abstractNumId w:val="25"/>
  </w:num>
  <w:num w:numId="7" w16cid:durableId="1495297879">
    <w:abstractNumId w:val="7"/>
  </w:num>
  <w:num w:numId="8" w16cid:durableId="1122193984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760569744">
    <w:abstractNumId w:val="3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866138389">
    <w:abstractNumId w:val="2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2127891573">
    <w:abstractNumId w:val="2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650258260">
    <w:abstractNumId w:val="23"/>
  </w:num>
  <w:num w:numId="13" w16cid:durableId="1814103319">
    <w:abstractNumId w:val="32"/>
  </w:num>
  <w:num w:numId="14" w16cid:durableId="1102454845">
    <w:abstractNumId w:val="28"/>
  </w:num>
  <w:num w:numId="15" w16cid:durableId="1114665750">
    <w:abstractNumId w:val="0"/>
  </w:num>
  <w:num w:numId="16" w16cid:durableId="2013800630">
    <w:abstractNumId w:val="5"/>
  </w:num>
  <w:num w:numId="17" w16cid:durableId="1151482321">
    <w:abstractNumId w:val="16"/>
  </w:num>
  <w:num w:numId="18" w16cid:durableId="592276323">
    <w:abstractNumId w:val="37"/>
  </w:num>
  <w:num w:numId="19" w16cid:durableId="1012728378">
    <w:abstractNumId w:val="39"/>
  </w:num>
  <w:num w:numId="20" w16cid:durableId="492255472">
    <w:abstractNumId w:val="24"/>
  </w:num>
  <w:num w:numId="21" w16cid:durableId="1744983546">
    <w:abstractNumId w:val="36"/>
  </w:num>
  <w:num w:numId="22" w16cid:durableId="547956090">
    <w:abstractNumId w:val="33"/>
  </w:num>
  <w:num w:numId="23" w16cid:durableId="1854608961">
    <w:abstractNumId w:val="21"/>
  </w:num>
  <w:num w:numId="24" w16cid:durableId="2011978080">
    <w:abstractNumId w:val="14"/>
  </w:num>
  <w:num w:numId="25" w16cid:durableId="1704866751">
    <w:abstractNumId w:val="4"/>
  </w:num>
  <w:num w:numId="26" w16cid:durableId="482822172">
    <w:abstractNumId w:val="11"/>
  </w:num>
  <w:num w:numId="27" w16cid:durableId="1098604179">
    <w:abstractNumId w:val="30"/>
  </w:num>
  <w:num w:numId="28" w16cid:durableId="1042947298">
    <w:abstractNumId w:val="17"/>
  </w:num>
  <w:num w:numId="29" w16cid:durableId="557714199">
    <w:abstractNumId w:val="9"/>
  </w:num>
  <w:num w:numId="30" w16cid:durableId="1357119962">
    <w:abstractNumId w:val="19"/>
  </w:num>
  <w:num w:numId="31" w16cid:durableId="1912539099">
    <w:abstractNumId w:val="6"/>
  </w:num>
  <w:num w:numId="32" w16cid:durableId="1661687399">
    <w:abstractNumId w:val="31"/>
  </w:num>
  <w:num w:numId="33" w16cid:durableId="937177278">
    <w:abstractNumId w:val="27"/>
  </w:num>
  <w:num w:numId="34" w16cid:durableId="1923367426">
    <w:abstractNumId w:val="15"/>
  </w:num>
  <w:num w:numId="35" w16cid:durableId="584874049">
    <w:abstractNumId w:val="35"/>
  </w:num>
  <w:num w:numId="36" w16cid:durableId="1480659028">
    <w:abstractNumId w:val="12"/>
  </w:num>
  <w:num w:numId="37" w16cid:durableId="1944070981">
    <w:abstractNumId w:val="29"/>
  </w:num>
  <w:num w:numId="38" w16cid:durableId="843787165">
    <w:abstractNumId w:val="10"/>
  </w:num>
  <w:num w:numId="39" w16cid:durableId="1739673153">
    <w:abstractNumId w:val="1"/>
  </w:num>
  <w:num w:numId="40" w16cid:durableId="746456654">
    <w:abstractNumId w:val="8"/>
  </w:num>
  <w:num w:numId="41" w16cid:durableId="531455911">
    <w:abstractNumId w:val="40"/>
  </w:num>
  <w:num w:numId="42" w16cid:durableId="425810493">
    <w:abstractNumId w:val="22"/>
  </w:num>
  <w:num w:numId="43" w16cid:durableId="952712453">
    <w:abstractNumId w:val="3"/>
  </w:num>
  <w:num w:numId="44" w16cid:durableId="1248492313">
    <w:abstractNumId w:val="4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5958"/>
    <w:rsid w:val="000013B2"/>
    <w:rsid w:val="000079F4"/>
    <w:rsid w:val="00007EB8"/>
    <w:rsid w:val="00010CE4"/>
    <w:rsid w:val="00022205"/>
    <w:rsid w:val="0002452E"/>
    <w:rsid w:val="00034ACD"/>
    <w:rsid w:val="00040491"/>
    <w:rsid w:val="000443A5"/>
    <w:rsid w:val="000457FA"/>
    <w:rsid w:val="00050C51"/>
    <w:rsid w:val="000678F2"/>
    <w:rsid w:val="000759CB"/>
    <w:rsid w:val="00077D1D"/>
    <w:rsid w:val="000858C8"/>
    <w:rsid w:val="0009570B"/>
    <w:rsid w:val="00096E9E"/>
    <w:rsid w:val="000A4220"/>
    <w:rsid w:val="000A7AA5"/>
    <w:rsid w:val="000A7D52"/>
    <w:rsid w:val="000C7EF2"/>
    <w:rsid w:val="000D3224"/>
    <w:rsid w:val="000E0505"/>
    <w:rsid w:val="000E2B26"/>
    <w:rsid w:val="000E495B"/>
    <w:rsid w:val="000F1AD1"/>
    <w:rsid w:val="00103823"/>
    <w:rsid w:val="00110E16"/>
    <w:rsid w:val="00111779"/>
    <w:rsid w:val="0011423A"/>
    <w:rsid w:val="00123CFA"/>
    <w:rsid w:val="00124C8D"/>
    <w:rsid w:val="00126814"/>
    <w:rsid w:val="0012762D"/>
    <w:rsid w:val="00131D24"/>
    <w:rsid w:val="001372C2"/>
    <w:rsid w:val="00141147"/>
    <w:rsid w:val="00141562"/>
    <w:rsid w:val="00141D4E"/>
    <w:rsid w:val="001439B2"/>
    <w:rsid w:val="0014509A"/>
    <w:rsid w:val="001503BF"/>
    <w:rsid w:val="00170CD0"/>
    <w:rsid w:val="00173F39"/>
    <w:rsid w:val="00176417"/>
    <w:rsid w:val="00180653"/>
    <w:rsid w:val="00186ACF"/>
    <w:rsid w:val="00192454"/>
    <w:rsid w:val="001A012E"/>
    <w:rsid w:val="001A1165"/>
    <w:rsid w:val="001A70AF"/>
    <w:rsid w:val="001B0B66"/>
    <w:rsid w:val="001B5003"/>
    <w:rsid w:val="001B5C7A"/>
    <w:rsid w:val="001D01F4"/>
    <w:rsid w:val="001D09D7"/>
    <w:rsid w:val="001D16F3"/>
    <w:rsid w:val="001E0869"/>
    <w:rsid w:val="001E226E"/>
    <w:rsid w:val="001E51EA"/>
    <w:rsid w:val="001E7730"/>
    <w:rsid w:val="001F0FDB"/>
    <w:rsid w:val="001F1616"/>
    <w:rsid w:val="001F3FEC"/>
    <w:rsid w:val="00201BF3"/>
    <w:rsid w:val="00206DA4"/>
    <w:rsid w:val="00214FAD"/>
    <w:rsid w:val="00216254"/>
    <w:rsid w:val="00216C3D"/>
    <w:rsid w:val="0022523C"/>
    <w:rsid w:val="00240CE5"/>
    <w:rsid w:val="0024283A"/>
    <w:rsid w:val="002550C9"/>
    <w:rsid w:val="002674A3"/>
    <w:rsid w:val="002736A5"/>
    <w:rsid w:val="00274A5A"/>
    <w:rsid w:val="00281459"/>
    <w:rsid w:val="0028661F"/>
    <w:rsid w:val="00290093"/>
    <w:rsid w:val="00290F4A"/>
    <w:rsid w:val="002913FC"/>
    <w:rsid w:val="002A0EDC"/>
    <w:rsid w:val="002A19D5"/>
    <w:rsid w:val="002A2B48"/>
    <w:rsid w:val="002A6348"/>
    <w:rsid w:val="002B08FB"/>
    <w:rsid w:val="002B3FC1"/>
    <w:rsid w:val="002C402C"/>
    <w:rsid w:val="002D44DF"/>
    <w:rsid w:val="002D4BE3"/>
    <w:rsid w:val="002D5958"/>
    <w:rsid w:val="002D6FAD"/>
    <w:rsid w:val="002E32AE"/>
    <w:rsid w:val="002E3839"/>
    <w:rsid w:val="002E4B1E"/>
    <w:rsid w:val="002F549E"/>
    <w:rsid w:val="00305FDA"/>
    <w:rsid w:val="00306384"/>
    <w:rsid w:val="0031133C"/>
    <w:rsid w:val="00315BB9"/>
    <w:rsid w:val="0032598F"/>
    <w:rsid w:val="00333617"/>
    <w:rsid w:val="003356B7"/>
    <w:rsid w:val="003438EE"/>
    <w:rsid w:val="00343D93"/>
    <w:rsid w:val="00344A1E"/>
    <w:rsid w:val="00355923"/>
    <w:rsid w:val="0038569E"/>
    <w:rsid w:val="00391C6D"/>
    <w:rsid w:val="00395E66"/>
    <w:rsid w:val="003A70ED"/>
    <w:rsid w:val="003B61F2"/>
    <w:rsid w:val="003B667D"/>
    <w:rsid w:val="003C07CE"/>
    <w:rsid w:val="003C10B4"/>
    <w:rsid w:val="003C4500"/>
    <w:rsid w:val="003D2884"/>
    <w:rsid w:val="003D376D"/>
    <w:rsid w:val="003E2882"/>
    <w:rsid w:val="003E2B8A"/>
    <w:rsid w:val="0041461B"/>
    <w:rsid w:val="004152E3"/>
    <w:rsid w:val="004203A9"/>
    <w:rsid w:val="00437353"/>
    <w:rsid w:val="00446E03"/>
    <w:rsid w:val="00452452"/>
    <w:rsid w:val="00452D89"/>
    <w:rsid w:val="0047471A"/>
    <w:rsid w:val="004767F6"/>
    <w:rsid w:val="00485B68"/>
    <w:rsid w:val="00486A80"/>
    <w:rsid w:val="00492C81"/>
    <w:rsid w:val="004A13A7"/>
    <w:rsid w:val="004A3EB5"/>
    <w:rsid w:val="004A6C0C"/>
    <w:rsid w:val="004B12F6"/>
    <w:rsid w:val="004B288B"/>
    <w:rsid w:val="004B77C8"/>
    <w:rsid w:val="004C0863"/>
    <w:rsid w:val="004C7BFE"/>
    <w:rsid w:val="004D0706"/>
    <w:rsid w:val="004D11AE"/>
    <w:rsid w:val="004D6260"/>
    <w:rsid w:val="004F2A71"/>
    <w:rsid w:val="004F7F68"/>
    <w:rsid w:val="00502B55"/>
    <w:rsid w:val="005060EC"/>
    <w:rsid w:val="005062D9"/>
    <w:rsid w:val="00507637"/>
    <w:rsid w:val="00510F55"/>
    <w:rsid w:val="00513EBC"/>
    <w:rsid w:val="00516435"/>
    <w:rsid w:val="0052713E"/>
    <w:rsid w:val="005510B3"/>
    <w:rsid w:val="00552CAA"/>
    <w:rsid w:val="00553BBD"/>
    <w:rsid w:val="00556938"/>
    <w:rsid w:val="0055774A"/>
    <w:rsid w:val="0056462A"/>
    <w:rsid w:val="005659AA"/>
    <w:rsid w:val="00565F3B"/>
    <w:rsid w:val="0058130F"/>
    <w:rsid w:val="00581996"/>
    <w:rsid w:val="00583DF9"/>
    <w:rsid w:val="00585DC7"/>
    <w:rsid w:val="005945B6"/>
    <w:rsid w:val="005961F0"/>
    <w:rsid w:val="005B19E9"/>
    <w:rsid w:val="005B2FF3"/>
    <w:rsid w:val="005B5EF0"/>
    <w:rsid w:val="005C3328"/>
    <w:rsid w:val="005D2D37"/>
    <w:rsid w:val="005D5C4B"/>
    <w:rsid w:val="005E7039"/>
    <w:rsid w:val="005E7501"/>
    <w:rsid w:val="005E7E8E"/>
    <w:rsid w:val="005F72A2"/>
    <w:rsid w:val="00606A2C"/>
    <w:rsid w:val="006070E6"/>
    <w:rsid w:val="00610EA9"/>
    <w:rsid w:val="006164E7"/>
    <w:rsid w:val="00617699"/>
    <w:rsid w:val="00620977"/>
    <w:rsid w:val="006212EF"/>
    <w:rsid w:val="00623658"/>
    <w:rsid w:val="0063036E"/>
    <w:rsid w:val="00642A59"/>
    <w:rsid w:val="006464F1"/>
    <w:rsid w:val="00647335"/>
    <w:rsid w:val="00651AE8"/>
    <w:rsid w:val="00652704"/>
    <w:rsid w:val="00653A47"/>
    <w:rsid w:val="00657869"/>
    <w:rsid w:val="00657E07"/>
    <w:rsid w:val="006602DF"/>
    <w:rsid w:val="00661392"/>
    <w:rsid w:val="00661DEB"/>
    <w:rsid w:val="006631CB"/>
    <w:rsid w:val="006743C2"/>
    <w:rsid w:val="00682C3D"/>
    <w:rsid w:val="00686C73"/>
    <w:rsid w:val="006876C8"/>
    <w:rsid w:val="006A3617"/>
    <w:rsid w:val="006A57B7"/>
    <w:rsid w:val="006A5B24"/>
    <w:rsid w:val="006B0C13"/>
    <w:rsid w:val="006C1201"/>
    <w:rsid w:val="006C4B12"/>
    <w:rsid w:val="006E12EA"/>
    <w:rsid w:val="006E6E76"/>
    <w:rsid w:val="006F2257"/>
    <w:rsid w:val="006F29A2"/>
    <w:rsid w:val="006F4388"/>
    <w:rsid w:val="006F45BA"/>
    <w:rsid w:val="006F63CD"/>
    <w:rsid w:val="00701700"/>
    <w:rsid w:val="00703E04"/>
    <w:rsid w:val="00724D90"/>
    <w:rsid w:val="00726126"/>
    <w:rsid w:val="00732329"/>
    <w:rsid w:val="00741E0F"/>
    <w:rsid w:val="007422F9"/>
    <w:rsid w:val="00750419"/>
    <w:rsid w:val="0075136E"/>
    <w:rsid w:val="00753825"/>
    <w:rsid w:val="00753ACE"/>
    <w:rsid w:val="007728AC"/>
    <w:rsid w:val="0077419B"/>
    <w:rsid w:val="007749D4"/>
    <w:rsid w:val="00777A5E"/>
    <w:rsid w:val="00785399"/>
    <w:rsid w:val="00792B0C"/>
    <w:rsid w:val="007961D6"/>
    <w:rsid w:val="007A3011"/>
    <w:rsid w:val="007B080E"/>
    <w:rsid w:val="007C0051"/>
    <w:rsid w:val="007C3297"/>
    <w:rsid w:val="007C66B3"/>
    <w:rsid w:val="007D7860"/>
    <w:rsid w:val="007E1172"/>
    <w:rsid w:val="007E14F3"/>
    <w:rsid w:val="007E55CF"/>
    <w:rsid w:val="007F0B45"/>
    <w:rsid w:val="00802976"/>
    <w:rsid w:val="0081138F"/>
    <w:rsid w:val="00824DB0"/>
    <w:rsid w:val="00831FAC"/>
    <w:rsid w:val="00837850"/>
    <w:rsid w:val="00845D63"/>
    <w:rsid w:val="00847217"/>
    <w:rsid w:val="00856A8B"/>
    <w:rsid w:val="00856D3A"/>
    <w:rsid w:val="008606B8"/>
    <w:rsid w:val="008608BA"/>
    <w:rsid w:val="008679D3"/>
    <w:rsid w:val="0087155A"/>
    <w:rsid w:val="00885DFE"/>
    <w:rsid w:val="00896867"/>
    <w:rsid w:val="00897CFF"/>
    <w:rsid w:val="008B3C99"/>
    <w:rsid w:val="008B741B"/>
    <w:rsid w:val="008C348E"/>
    <w:rsid w:val="008C7248"/>
    <w:rsid w:val="008E14A0"/>
    <w:rsid w:val="008E2744"/>
    <w:rsid w:val="008E617E"/>
    <w:rsid w:val="00900B38"/>
    <w:rsid w:val="009058D6"/>
    <w:rsid w:val="00905AF9"/>
    <w:rsid w:val="00905CF8"/>
    <w:rsid w:val="009129A6"/>
    <w:rsid w:val="00913620"/>
    <w:rsid w:val="00914323"/>
    <w:rsid w:val="00916CED"/>
    <w:rsid w:val="00920361"/>
    <w:rsid w:val="00926A78"/>
    <w:rsid w:val="00933AA8"/>
    <w:rsid w:val="00936F0E"/>
    <w:rsid w:val="00937AC0"/>
    <w:rsid w:val="00946617"/>
    <w:rsid w:val="00950436"/>
    <w:rsid w:val="009606A6"/>
    <w:rsid w:val="0096206D"/>
    <w:rsid w:val="00964128"/>
    <w:rsid w:val="00965EBF"/>
    <w:rsid w:val="00982D3C"/>
    <w:rsid w:val="00984B67"/>
    <w:rsid w:val="00985EFC"/>
    <w:rsid w:val="009864E2"/>
    <w:rsid w:val="009934FE"/>
    <w:rsid w:val="00995873"/>
    <w:rsid w:val="009A0EAE"/>
    <w:rsid w:val="009A4F27"/>
    <w:rsid w:val="009C1147"/>
    <w:rsid w:val="009C6385"/>
    <w:rsid w:val="009D3EA1"/>
    <w:rsid w:val="009E6D38"/>
    <w:rsid w:val="009F27E6"/>
    <w:rsid w:val="00A02CB0"/>
    <w:rsid w:val="00A03FF3"/>
    <w:rsid w:val="00A104CE"/>
    <w:rsid w:val="00A12D37"/>
    <w:rsid w:val="00A221F3"/>
    <w:rsid w:val="00A304C6"/>
    <w:rsid w:val="00A4011A"/>
    <w:rsid w:val="00A46FB8"/>
    <w:rsid w:val="00A4712B"/>
    <w:rsid w:val="00A62AF0"/>
    <w:rsid w:val="00A7147D"/>
    <w:rsid w:val="00A71C31"/>
    <w:rsid w:val="00A754C2"/>
    <w:rsid w:val="00A76687"/>
    <w:rsid w:val="00A800DC"/>
    <w:rsid w:val="00A824AA"/>
    <w:rsid w:val="00A9315D"/>
    <w:rsid w:val="00A95A2F"/>
    <w:rsid w:val="00A95A9D"/>
    <w:rsid w:val="00AA1612"/>
    <w:rsid w:val="00AA52DA"/>
    <w:rsid w:val="00AB32D6"/>
    <w:rsid w:val="00AB50CD"/>
    <w:rsid w:val="00AC1856"/>
    <w:rsid w:val="00AD27EE"/>
    <w:rsid w:val="00AE1145"/>
    <w:rsid w:val="00AE58B2"/>
    <w:rsid w:val="00AF0E5F"/>
    <w:rsid w:val="00AF49A8"/>
    <w:rsid w:val="00B143A5"/>
    <w:rsid w:val="00B50562"/>
    <w:rsid w:val="00B71E0E"/>
    <w:rsid w:val="00B75FCF"/>
    <w:rsid w:val="00B80370"/>
    <w:rsid w:val="00B8551C"/>
    <w:rsid w:val="00B91FAC"/>
    <w:rsid w:val="00B9462D"/>
    <w:rsid w:val="00BA2343"/>
    <w:rsid w:val="00BA3476"/>
    <w:rsid w:val="00BA57CD"/>
    <w:rsid w:val="00BB3E92"/>
    <w:rsid w:val="00BB7C70"/>
    <w:rsid w:val="00BC2406"/>
    <w:rsid w:val="00C04FE3"/>
    <w:rsid w:val="00C07809"/>
    <w:rsid w:val="00C11121"/>
    <w:rsid w:val="00C129EE"/>
    <w:rsid w:val="00C139F9"/>
    <w:rsid w:val="00C14C70"/>
    <w:rsid w:val="00C1736D"/>
    <w:rsid w:val="00C2337A"/>
    <w:rsid w:val="00C3111F"/>
    <w:rsid w:val="00C3184E"/>
    <w:rsid w:val="00C318E4"/>
    <w:rsid w:val="00C35F33"/>
    <w:rsid w:val="00C428CF"/>
    <w:rsid w:val="00C50FE3"/>
    <w:rsid w:val="00C57CEF"/>
    <w:rsid w:val="00C67BA3"/>
    <w:rsid w:val="00C81A53"/>
    <w:rsid w:val="00C82654"/>
    <w:rsid w:val="00C9082A"/>
    <w:rsid w:val="00C90E3B"/>
    <w:rsid w:val="00CA5EE2"/>
    <w:rsid w:val="00CB5312"/>
    <w:rsid w:val="00CB57DF"/>
    <w:rsid w:val="00CC267D"/>
    <w:rsid w:val="00CC4B36"/>
    <w:rsid w:val="00CD0A55"/>
    <w:rsid w:val="00CD163D"/>
    <w:rsid w:val="00CD34BC"/>
    <w:rsid w:val="00CD5F19"/>
    <w:rsid w:val="00CE4A0E"/>
    <w:rsid w:val="00CE50A8"/>
    <w:rsid w:val="00CE5C36"/>
    <w:rsid w:val="00CF1A5B"/>
    <w:rsid w:val="00CF51A2"/>
    <w:rsid w:val="00D04500"/>
    <w:rsid w:val="00D06B6E"/>
    <w:rsid w:val="00D12A46"/>
    <w:rsid w:val="00D40897"/>
    <w:rsid w:val="00D47482"/>
    <w:rsid w:val="00D60CC6"/>
    <w:rsid w:val="00D6227D"/>
    <w:rsid w:val="00D712D9"/>
    <w:rsid w:val="00D764CE"/>
    <w:rsid w:val="00D844CD"/>
    <w:rsid w:val="00D85F26"/>
    <w:rsid w:val="00D959F1"/>
    <w:rsid w:val="00D97013"/>
    <w:rsid w:val="00DA08F2"/>
    <w:rsid w:val="00DB22E1"/>
    <w:rsid w:val="00DB6242"/>
    <w:rsid w:val="00DB71FA"/>
    <w:rsid w:val="00DC0405"/>
    <w:rsid w:val="00DC79B0"/>
    <w:rsid w:val="00DD26B9"/>
    <w:rsid w:val="00DD37A7"/>
    <w:rsid w:val="00DD6638"/>
    <w:rsid w:val="00DE1A9D"/>
    <w:rsid w:val="00DE4B96"/>
    <w:rsid w:val="00DF2058"/>
    <w:rsid w:val="00DF2A1B"/>
    <w:rsid w:val="00DF30B8"/>
    <w:rsid w:val="00DF3AEB"/>
    <w:rsid w:val="00E03C2D"/>
    <w:rsid w:val="00E12238"/>
    <w:rsid w:val="00E12929"/>
    <w:rsid w:val="00E13337"/>
    <w:rsid w:val="00E1359A"/>
    <w:rsid w:val="00E23607"/>
    <w:rsid w:val="00E30CB6"/>
    <w:rsid w:val="00E54334"/>
    <w:rsid w:val="00E62A0E"/>
    <w:rsid w:val="00E70024"/>
    <w:rsid w:val="00E718F5"/>
    <w:rsid w:val="00E81A4F"/>
    <w:rsid w:val="00E92005"/>
    <w:rsid w:val="00E95AE4"/>
    <w:rsid w:val="00EA232E"/>
    <w:rsid w:val="00EA3C1D"/>
    <w:rsid w:val="00EA45C6"/>
    <w:rsid w:val="00EA6AE3"/>
    <w:rsid w:val="00EA7253"/>
    <w:rsid w:val="00EC299C"/>
    <w:rsid w:val="00EC64DE"/>
    <w:rsid w:val="00ED75AF"/>
    <w:rsid w:val="00EE0B3C"/>
    <w:rsid w:val="00EE30CA"/>
    <w:rsid w:val="00EF07C9"/>
    <w:rsid w:val="00EF1176"/>
    <w:rsid w:val="00EF39CB"/>
    <w:rsid w:val="00EF4235"/>
    <w:rsid w:val="00EF783C"/>
    <w:rsid w:val="00F007AB"/>
    <w:rsid w:val="00F212E3"/>
    <w:rsid w:val="00F2559B"/>
    <w:rsid w:val="00F25B14"/>
    <w:rsid w:val="00F27750"/>
    <w:rsid w:val="00F27EB8"/>
    <w:rsid w:val="00F329DA"/>
    <w:rsid w:val="00F41704"/>
    <w:rsid w:val="00F46407"/>
    <w:rsid w:val="00F52A04"/>
    <w:rsid w:val="00F6295D"/>
    <w:rsid w:val="00F62EB6"/>
    <w:rsid w:val="00F63EEE"/>
    <w:rsid w:val="00F73BC2"/>
    <w:rsid w:val="00F81D12"/>
    <w:rsid w:val="00F87F5D"/>
    <w:rsid w:val="00FA44CC"/>
    <w:rsid w:val="00FB078A"/>
    <w:rsid w:val="00FC4C12"/>
    <w:rsid w:val="00FC5B67"/>
    <w:rsid w:val="00FC5CC7"/>
    <w:rsid w:val="00FC7624"/>
    <w:rsid w:val="00FD2D37"/>
    <w:rsid w:val="00FD6CCC"/>
    <w:rsid w:val="00FF0EF7"/>
    <w:rsid w:val="00FF7DAD"/>
    <w:rsid w:val="01906572"/>
    <w:rsid w:val="023A3EA8"/>
    <w:rsid w:val="043624DB"/>
    <w:rsid w:val="08338980"/>
    <w:rsid w:val="0894CEDE"/>
    <w:rsid w:val="0B227A30"/>
    <w:rsid w:val="0C00EB9F"/>
    <w:rsid w:val="0E57A175"/>
    <w:rsid w:val="0EDAB582"/>
    <w:rsid w:val="0F2400D0"/>
    <w:rsid w:val="0F2A73EC"/>
    <w:rsid w:val="11C34AA4"/>
    <w:rsid w:val="1241B2F1"/>
    <w:rsid w:val="13BAD4F7"/>
    <w:rsid w:val="151AC8C2"/>
    <w:rsid w:val="163ABF53"/>
    <w:rsid w:val="16E80B89"/>
    <w:rsid w:val="17E73184"/>
    <w:rsid w:val="195E58B9"/>
    <w:rsid w:val="19F02281"/>
    <w:rsid w:val="1B3DC8F6"/>
    <w:rsid w:val="1C6E6A1C"/>
    <w:rsid w:val="1D16562A"/>
    <w:rsid w:val="1EF86BC5"/>
    <w:rsid w:val="2007FA7B"/>
    <w:rsid w:val="2236955A"/>
    <w:rsid w:val="246B7E01"/>
    <w:rsid w:val="259EEFB2"/>
    <w:rsid w:val="26B4C650"/>
    <w:rsid w:val="29570B8D"/>
    <w:rsid w:val="29CD8969"/>
    <w:rsid w:val="29F4C051"/>
    <w:rsid w:val="2D4B9984"/>
    <w:rsid w:val="2FAFF53C"/>
    <w:rsid w:val="30FFB4FB"/>
    <w:rsid w:val="31B7AE68"/>
    <w:rsid w:val="3203D373"/>
    <w:rsid w:val="32FE19C1"/>
    <w:rsid w:val="3310377A"/>
    <w:rsid w:val="36579384"/>
    <w:rsid w:val="3D98ECA7"/>
    <w:rsid w:val="3DD8FF92"/>
    <w:rsid w:val="3EE04BCA"/>
    <w:rsid w:val="41735336"/>
    <w:rsid w:val="418594AE"/>
    <w:rsid w:val="437DC61D"/>
    <w:rsid w:val="44625D97"/>
    <w:rsid w:val="47E5D2A3"/>
    <w:rsid w:val="489BD837"/>
    <w:rsid w:val="49423FD6"/>
    <w:rsid w:val="497E7E10"/>
    <w:rsid w:val="4CF32605"/>
    <w:rsid w:val="4E130815"/>
    <w:rsid w:val="511DD3A5"/>
    <w:rsid w:val="52326F3E"/>
    <w:rsid w:val="53E4088F"/>
    <w:rsid w:val="54EBD698"/>
    <w:rsid w:val="551A7CCD"/>
    <w:rsid w:val="5889C4B7"/>
    <w:rsid w:val="5C0BE941"/>
    <w:rsid w:val="5D54882F"/>
    <w:rsid w:val="6357C4F7"/>
    <w:rsid w:val="68B50BA9"/>
    <w:rsid w:val="69977123"/>
    <w:rsid w:val="6B37E80F"/>
    <w:rsid w:val="70354E18"/>
    <w:rsid w:val="709E98E2"/>
    <w:rsid w:val="722DF076"/>
    <w:rsid w:val="723AAC81"/>
    <w:rsid w:val="7292550D"/>
    <w:rsid w:val="740880B0"/>
    <w:rsid w:val="74D297EB"/>
    <w:rsid w:val="7568F4C7"/>
    <w:rsid w:val="75E0AD70"/>
    <w:rsid w:val="7775087B"/>
    <w:rsid w:val="78722CC5"/>
    <w:rsid w:val="79E450B2"/>
    <w:rsid w:val="7BEC67B6"/>
    <w:rsid w:val="7C41ECD6"/>
    <w:rsid w:val="7E1FD25A"/>
    <w:rsid w:val="7E23A9A7"/>
    <w:rsid w:val="7F68BEEB"/>
    <w:rsid w:val="7F95AF00"/>
    <w:rsid w:val="7FDBE658"/>
    <w:rsid w:val="7FF668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B5E5F72"/>
  <w15:docId w15:val="{72C768FB-16F0-44F4-8E01-7521E93C55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D595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56D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B50CD"/>
    <w:pPr>
      <w:ind w:left="720"/>
      <w:contextualSpacing/>
    </w:pPr>
  </w:style>
  <w:style w:type="numbering" w:customStyle="1" w:styleId="Style1">
    <w:name w:val="Style1"/>
    <w:uiPriority w:val="99"/>
    <w:rsid w:val="000C7EF2"/>
    <w:pPr>
      <w:numPr>
        <w:numId w:val="15"/>
      </w:numPr>
    </w:pPr>
  </w:style>
  <w:style w:type="numbering" w:customStyle="1" w:styleId="Style2">
    <w:name w:val="Style2"/>
    <w:uiPriority w:val="99"/>
    <w:rsid w:val="000C7EF2"/>
    <w:pPr>
      <w:numPr>
        <w:numId w:val="17"/>
      </w:numPr>
    </w:pPr>
  </w:style>
  <w:style w:type="numbering" w:customStyle="1" w:styleId="Style3">
    <w:name w:val="Style3"/>
    <w:uiPriority w:val="99"/>
    <w:rsid w:val="000C7EF2"/>
    <w:pPr>
      <w:numPr>
        <w:numId w:val="19"/>
      </w:numPr>
    </w:pPr>
  </w:style>
  <w:style w:type="paragraph" w:styleId="Header">
    <w:name w:val="header"/>
    <w:basedOn w:val="Normal"/>
    <w:link w:val="HeaderChar"/>
    <w:uiPriority w:val="99"/>
    <w:unhideWhenUsed/>
    <w:rsid w:val="007961D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61D6"/>
  </w:style>
  <w:style w:type="paragraph" w:styleId="Footer">
    <w:name w:val="footer"/>
    <w:basedOn w:val="Normal"/>
    <w:link w:val="FooterChar"/>
    <w:uiPriority w:val="99"/>
    <w:unhideWhenUsed/>
    <w:rsid w:val="007961D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61D6"/>
  </w:style>
  <w:style w:type="paragraph" w:styleId="NoSpacing">
    <w:name w:val="No Spacing"/>
    <w:uiPriority w:val="1"/>
    <w:qFormat/>
    <w:rsid w:val="00010CE4"/>
    <w:pPr>
      <w:spacing w:after="0" w:line="240" w:lineRule="auto"/>
    </w:pPr>
  </w:style>
  <w:style w:type="paragraph" w:customStyle="1" w:styleId="Body">
    <w:name w:val="**Body"/>
    <w:basedOn w:val="BodyText"/>
    <w:rsid w:val="005E7E8E"/>
    <w:pPr>
      <w:spacing w:line="300" w:lineRule="auto"/>
    </w:pPr>
    <w:rPr>
      <w:rFonts w:ascii="Syntax" w:eastAsia="Times" w:hAnsi="Syntax" w:cs="Times New Roman"/>
      <w:kern w:val="28"/>
      <w:sz w:val="20"/>
      <w:szCs w:val="20"/>
    </w:rPr>
  </w:style>
  <w:style w:type="paragraph" w:styleId="BodyText">
    <w:name w:val="Body Text"/>
    <w:basedOn w:val="Normal"/>
    <w:link w:val="BodyTextChar"/>
    <w:uiPriority w:val="99"/>
    <w:semiHidden/>
    <w:unhideWhenUsed/>
    <w:rsid w:val="005E7E8E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5E7E8E"/>
  </w:style>
  <w:style w:type="paragraph" w:styleId="BalloonText">
    <w:name w:val="Balloon Text"/>
    <w:basedOn w:val="Normal"/>
    <w:link w:val="BalloonTextChar"/>
    <w:uiPriority w:val="99"/>
    <w:semiHidden/>
    <w:unhideWhenUsed/>
    <w:rsid w:val="006F29A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F29A2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642A5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42A5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42A5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42A5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42A59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050C51"/>
    <w:pPr>
      <w:spacing w:after="0" w:line="240" w:lineRule="auto"/>
    </w:p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0E2B26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0E2B26"/>
  </w:style>
  <w:style w:type="paragraph" w:customStyle="1" w:styleId="BodyText1">
    <w:name w:val="Body Text1"/>
    <w:rsid w:val="000E2B26"/>
    <w:pPr>
      <w:spacing w:after="0" w:line="240" w:lineRule="auto"/>
    </w:pPr>
    <w:rPr>
      <w:rFonts w:ascii="Arial" w:eastAsia="Times New Roman" w:hAnsi="Arial" w:cs="Arial"/>
      <w:szCs w:val="20"/>
      <w:lang w:val="en-US"/>
    </w:rPr>
  </w:style>
  <w:style w:type="paragraph" w:customStyle="1" w:styleId="Headerinformation">
    <w:name w:val="Header information"/>
    <w:rsid w:val="0096206D"/>
    <w:pPr>
      <w:tabs>
        <w:tab w:val="left" w:pos="3060"/>
      </w:tabs>
      <w:spacing w:after="0" w:line="240" w:lineRule="auto"/>
    </w:pPr>
    <w:rPr>
      <w:rFonts w:ascii="Arial" w:eastAsia="Times New Roman" w:hAnsi="Arial" w:cs="Arial"/>
      <w:szCs w:val="20"/>
      <w:lang w:val="en-US"/>
    </w:rPr>
  </w:style>
  <w:style w:type="paragraph" w:styleId="NormalWeb">
    <w:name w:val="Normal (Web)"/>
    <w:basedOn w:val="Normal"/>
    <w:rsid w:val="001372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7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15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80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13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31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31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10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76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3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Peabody">
      <a:dk1>
        <a:srgbClr val="37424A"/>
      </a:dk1>
      <a:lt1>
        <a:srgbClr val="9DE1CE"/>
      </a:lt1>
      <a:dk2>
        <a:srgbClr val="00A3AD"/>
      </a:dk2>
      <a:lt2>
        <a:srgbClr val="DEF5EF"/>
      </a:lt2>
      <a:accent1>
        <a:srgbClr val="B8440C"/>
      </a:accent1>
      <a:accent2>
        <a:srgbClr val="903C84"/>
      </a:accent2>
      <a:accent3>
        <a:srgbClr val="74AA50"/>
      </a:accent3>
      <a:accent4>
        <a:srgbClr val="5DCEAF"/>
      </a:accent4>
      <a:accent5>
        <a:srgbClr val="F0B42C"/>
      </a:accent5>
      <a:accent6>
        <a:srgbClr val="B8440C"/>
      </a:accent6>
      <a:hlink>
        <a:srgbClr val="37424A"/>
      </a:hlink>
      <a:folHlink>
        <a:srgbClr val="021828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sisl xmlns:xsi="http://www.w3.org/2001/XMLSchema-instance" xmlns:xsd="http://www.w3.org/2001/XMLSchema" xmlns="http://www.boldonjames.com/2008/01/sie/internal/label" sislVersion="0" policy="039c4b3f-ca7e-446b-b919-e61ab960dfae">
  <element uid="id_protective_marking_protect" value=""/>
  <element uid="a1d1fc76-9d8a-4ba1-a1eb-b09c5f799bc2" value=""/>
</sisl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72EB1F684C45840A8320C7721BB2055" ma:contentTypeVersion="12" ma:contentTypeDescription="Create a new document." ma:contentTypeScope="" ma:versionID="288471c93b954f188c6263d8603e391b">
  <xsd:schema xmlns:xsd="http://www.w3.org/2001/XMLSchema" xmlns:xs="http://www.w3.org/2001/XMLSchema" xmlns:p="http://schemas.microsoft.com/office/2006/metadata/properties" xmlns:ns2="51a7dc4a-f127-4063-8cce-c50c4765e1b5" xmlns:ns3="3be48e4e-9a2e-4644-a507-9e2431747d00" targetNamespace="http://schemas.microsoft.com/office/2006/metadata/properties" ma:root="true" ma:fieldsID="1f6b4b0de4671420c5a198679be2e53d" ns2:_="" ns3:_="">
    <xsd:import namespace="51a7dc4a-f127-4063-8cce-c50c4765e1b5"/>
    <xsd:import namespace="3be48e4e-9a2e-4644-a507-9e2431747d00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1a7dc4a-f127-4063-8cce-c50c4765e1b5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e48e4e-9a2e-4644-a507-9e2431747d0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9C07419-FDD5-4F56-B017-C412664903C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5094824-100D-47B9-8E3C-6CA05C571FE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B7B59B9E-FAC3-4E29-905C-A3D83B831B8D}">
  <ds:schemaRefs>
    <ds:schemaRef ds:uri="http://www.w3.org/2001/XMLSchema"/>
    <ds:schemaRef ds:uri="http://www.boldonjames.com/2008/01/sie/internal/label"/>
  </ds:schemaRefs>
</ds:datastoreItem>
</file>

<file path=customXml/itemProps4.xml><?xml version="1.0" encoding="utf-8"?>
<ds:datastoreItem xmlns:ds="http://schemas.openxmlformats.org/officeDocument/2006/customXml" ds:itemID="{94ED78E0-6C2B-4AC2-835A-C35568C45FE1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833C2E6C-B6DC-4EA8-9EBF-C0C50898530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1a7dc4a-f127-4063-8cce-c50c4765e1b5"/>
    <ds:schemaRef ds:uri="3be48e4e-9a2e-4644-a507-9e2431747d0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a0061d0d-9e45-4dee-b46c-554ea962cf50}" enabled="0" method="" siteId="{a0061d0d-9e45-4dee-b46c-554ea962cf50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665</Words>
  <Characters>3792</Characters>
  <Application>Microsoft Office Word</Application>
  <DocSecurity>0</DocSecurity>
  <Lines>31</Lines>
  <Paragraphs>8</Paragraphs>
  <ScaleCrop>false</ScaleCrop>
  <Company>Catalyst Housing Ltd</Company>
  <LinksUpToDate>false</LinksUpToDate>
  <CharactersWithSpaces>4449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Role Profile Template NEW</dc:title>
  <dc:subject/>
  <dc:creator>Karen Gussin</dc:creator>
  <cp:keywords/>
  <dc:description/>
  <cp:lastModifiedBy>Chris Yandell</cp:lastModifiedBy>
  <cp:revision>2</cp:revision>
  <dcterms:created xsi:type="dcterms:W3CDTF">2026-10-02T12:42:00Z</dcterms:created>
  <dcterms:modified xsi:type="dcterms:W3CDTF">2026-10-02T12:42:00Z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docIndexRef">
    <vt:lpwstr>57a8ad5f-f981-4d5a-ac97-f9f9b0409eba</vt:lpwstr>
  </property>
  <property fmtid="{D5CDD505-2E9C-101B-9397-08002B2CF9AE}" pid="4" name="bjSaver">
    <vt:lpwstr>GMHugvFJgW5CckmY8RzmZ1JD81vCOpdG</vt:lpwstr>
  </property>
  <property fmtid="{D5CDD505-2E9C-101B-9397-08002B2CF9AE}" pid="5" name="bjDocumentLabelXML">
    <vt:lpwstr>&lt;?xml version="1.0" encoding="us-ascii"?&gt;&lt;sisl xmlns:xsi="http://www.w3.org/2001/XMLSchema-instance" xmlns:xsd="http://www.w3.org/2001/XMLSchema" sislVersion="0" policy="039c4b3f-ca7e-446b-b919-e61ab960dfae" xmlns="http://www.boldonjames.com/2008/01/sie/i</vt:lpwstr>
  </property>
  <property fmtid="{D5CDD505-2E9C-101B-9397-08002B2CF9AE}" pid="6" name="bjDocumentLabelXML-0">
    <vt:lpwstr>nternal/label"&gt;&lt;element uid="id_protective_marking_protect" value="" /&gt;&lt;element uid="a1d1fc76-9d8a-4ba1-a1eb-b09c5f799bc2" value="" /&gt;&lt;/sisl&gt;</vt:lpwstr>
  </property>
  <property fmtid="{D5CDD505-2E9C-101B-9397-08002B2CF9AE}" pid="7" name="bjDocumentSecurityLabel">
    <vt:lpwstr> Confidential (Show Label)</vt:lpwstr>
  </property>
  <property fmtid="{D5CDD505-2E9C-101B-9397-08002B2CF9AE}" pid="8" name="bjDocumentLabelFieldCode">
    <vt:lpwstr> Confidential (Show Label)</vt:lpwstr>
  </property>
  <property fmtid="{D5CDD505-2E9C-101B-9397-08002B2CF9AE}" pid="9" name="bjDocumentLabelFieldCodeHeaderFooter">
    <vt:lpwstr> Confidential (Show Label)</vt:lpwstr>
  </property>
  <property fmtid="{D5CDD505-2E9C-101B-9397-08002B2CF9AE}" pid="10" name="bjFooterBothDocProperty">
    <vt:lpwstr>Classification:  Confidential</vt:lpwstr>
  </property>
  <property fmtid="{D5CDD505-2E9C-101B-9397-08002B2CF9AE}" pid="11" name="bjFooterFirstPageDocProperty">
    <vt:lpwstr>Classification:  Confidential</vt:lpwstr>
  </property>
  <property fmtid="{D5CDD505-2E9C-101B-9397-08002B2CF9AE}" pid="12" name="bjFooterEvenPageDocProperty">
    <vt:lpwstr>Classification:  Confidential</vt:lpwstr>
  </property>
  <property fmtid="{D5CDD505-2E9C-101B-9397-08002B2CF9AE}" pid="13" name="ContentTypeId">
    <vt:lpwstr>0x010100C72EB1F684C45840A8320C7721BB2055</vt:lpwstr>
  </property>
  <property fmtid="{D5CDD505-2E9C-101B-9397-08002B2CF9AE}" pid="14" name="_dlc_policyId">
    <vt:lpwstr>0x0101</vt:lpwstr>
  </property>
  <property fmtid="{D5CDD505-2E9C-101B-9397-08002B2CF9AE}" pid="15" name="ItemRetentionFormula">
    <vt:lpwstr/>
  </property>
</Properties>
</file>