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49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759"/>
      </w:tblGrid>
      <w:tr w:rsidR="003D376D" w14:paraId="1A3B826D" w14:textId="77777777" w:rsidTr="3AF7FEDF">
        <w:trPr>
          <w:trHeight w:val="629"/>
        </w:trPr>
        <w:tc>
          <w:tcPr>
            <w:tcW w:w="2268" w:type="dxa"/>
            <w:shd w:val="clear" w:color="auto" w:fill="002060"/>
            <w:vAlign w:val="center"/>
          </w:tcPr>
          <w:p w14:paraId="70855DCB" w14:textId="6ECCB105" w:rsidR="00A9315D" w:rsidRPr="00A9315D" w:rsidRDefault="00A9315D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3D376D">
              <w:rPr>
                <w:rFonts w:ascii="Arial" w:hAnsi="Arial" w:cs="Arial"/>
                <w:b/>
                <w:bCs/>
                <w:color w:val="FFFFFF"/>
                <w:sz w:val="40"/>
                <w:szCs w:val="40"/>
              </w:rPr>
              <w:t>Job title</w:t>
            </w:r>
            <w:r w:rsidR="003D376D">
              <w:rPr>
                <w:rFonts w:ascii="Arial" w:hAnsi="Arial" w:cs="Arial"/>
                <w:b/>
                <w:bCs/>
                <w:color w:val="FFFFFF"/>
                <w:sz w:val="40"/>
                <w:szCs w:val="40"/>
              </w:rPr>
              <w:t>:</w:t>
            </w:r>
          </w:p>
        </w:tc>
        <w:tc>
          <w:tcPr>
            <w:tcW w:w="4759" w:type="dxa"/>
            <w:shd w:val="clear" w:color="auto" w:fill="002060"/>
            <w:vAlign w:val="center"/>
          </w:tcPr>
          <w:p w14:paraId="476C2104" w14:textId="340BCEE1" w:rsidR="00A9315D" w:rsidRPr="00082437" w:rsidRDefault="00082437" w:rsidP="00A9315D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3AF7FEDF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 xml:space="preserve">Disrepair </w:t>
            </w:r>
            <w:r w:rsidR="7F3B730A" w:rsidRPr="3AF7FEDF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Lead</w:t>
            </w:r>
          </w:p>
        </w:tc>
      </w:tr>
      <w:tr w:rsidR="003D376D" w14:paraId="7905D635" w14:textId="77777777" w:rsidTr="3AF7FEDF">
        <w:trPr>
          <w:trHeight w:val="356"/>
        </w:trPr>
        <w:tc>
          <w:tcPr>
            <w:tcW w:w="2268" w:type="dxa"/>
            <w:shd w:val="clear" w:color="auto" w:fill="002060"/>
            <w:vAlign w:val="center"/>
          </w:tcPr>
          <w:p w14:paraId="78075F9E" w14:textId="3DAFEFCC" w:rsidR="00A9315D" w:rsidRPr="00A9315D" w:rsidRDefault="00A9315D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A9315D">
              <w:rPr>
                <w:rFonts w:ascii="Arial" w:hAnsi="Arial" w:cs="Arial"/>
                <w:b/>
                <w:bCs/>
                <w:color w:val="FFFFFF"/>
              </w:rPr>
              <w:t xml:space="preserve">Line </w:t>
            </w:r>
            <w:r>
              <w:rPr>
                <w:rFonts w:ascii="Arial" w:hAnsi="Arial" w:cs="Arial"/>
                <w:b/>
                <w:bCs/>
                <w:color w:val="FFFFFF"/>
              </w:rPr>
              <w:t>m</w:t>
            </w:r>
            <w:r w:rsidRPr="00A9315D">
              <w:rPr>
                <w:rFonts w:ascii="Arial" w:hAnsi="Arial" w:cs="Arial"/>
                <w:b/>
                <w:bCs/>
                <w:color w:val="FFFFFF"/>
              </w:rPr>
              <w:t>anager</w:t>
            </w:r>
            <w:r w:rsidR="003D376D">
              <w:rPr>
                <w:rFonts w:ascii="Arial" w:hAnsi="Arial" w:cs="Arial"/>
                <w:b/>
                <w:bCs/>
                <w:color w:val="FFFFFF"/>
              </w:rPr>
              <w:t>:</w:t>
            </w:r>
          </w:p>
        </w:tc>
        <w:tc>
          <w:tcPr>
            <w:tcW w:w="4759" w:type="dxa"/>
            <w:shd w:val="clear" w:color="auto" w:fill="002060"/>
            <w:vAlign w:val="center"/>
          </w:tcPr>
          <w:p w14:paraId="4DEC304D" w14:textId="003A1351" w:rsidR="00A9315D" w:rsidRPr="00A9315D" w:rsidRDefault="7E1C9CCD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3AF7FEDF">
              <w:rPr>
                <w:rFonts w:ascii="Arial" w:hAnsi="Arial" w:cs="Arial"/>
                <w:b/>
                <w:bCs/>
                <w:color w:val="FFFFFF"/>
              </w:rPr>
              <w:t>Team Leader</w:t>
            </w:r>
          </w:p>
        </w:tc>
      </w:tr>
      <w:tr w:rsidR="003D376D" w14:paraId="7EC4A4F7" w14:textId="77777777" w:rsidTr="3AF7FEDF">
        <w:trPr>
          <w:trHeight w:val="369"/>
        </w:trPr>
        <w:tc>
          <w:tcPr>
            <w:tcW w:w="2268" w:type="dxa"/>
            <w:shd w:val="clear" w:color="auto" w:fill="002060"/>
            <w:vAlign w:val="center"/>
          </w:tcPr>
          <w:p w14:paraId="6FF7A018" w14:textId="218F3D01" w:rsidR="00A9315D" w:rsidRPr="00A9315D" w:rsidRDefault="00A9315D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A9315D">
              <w:rPr>
                <w:rFonts w:ascii="Arial" w:hAnsi="Arial" w:cs="Arial"/>
                <w:b/>
                <w:bCs/>
                <w:color w:val="FFFFFF"/>
              </w:rPr>
              <w:t xml:space="preserve">Grade </w:t>
            </w:r>
            <w:r w:rsidRPr="00A9315D">
              <w:rPr>
                <w:rFonts w:ascii="Arial" w:hAnsi="Arial" w:cs="Arial"/>
                <w:b/>
                <w:bCs/>
                <w:i/>
                <w:iCs/>
                <w:color w:val="FFFFFF"/>
                <w:sz w:val="18"/>
                <w:szCs w:val="18"/>
              </w:rPr>
              <w:t>(if applicable)</w:t>
            </w:r>
            <w:r w:rsidR="003D376D">
              <w:rPr>
                <w:rFonts w:ascii="Arial" w:hAnsi="Arial" w:cs="Arial"/>
                <w:b/>
                <w:bCs/>
                <w:i/>
                <w:iCs/>
                <w:color w:val="FFFFFF"/>
                <w:sz w:val="18"/>
                <w:szCs w:val="18"/>
              </w:rPr>
              <w:t>:</w:t>
            </w:r>
          </w:p>
        </w:tc>
        <w:tc>
          <w:tcPr>
            <w:tcW w:w="4759" w:type="dxa"/>
            <w:shd w:val="clear" w:color="auto" w:fill="002060"/>
            <w:vAlign w:val="center"/>
          </w:tcPr>
          <w:p w14:paraId="09C5A7D7" w14:textId="44F397FC" w:rsidR="00A9315D" w:rsidRPr="00A9315D" w:rsidRDefault="14D47454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3AF7FEDF">
              <w:rPr>
                <w:rFonts w:ascii="Arial" w:hAnsi="Arial" w:cs="Arial"/>
                <w:b/>
                <w:bCs/>
                <w:color w:val="FFFFFF"/>
              </w:rPr>
              <w:t>4</w:t>
            </w:r>
          </w:p>
        </w:tc>
      </w:tr>
      <w:tr w:rsidR="00A9315D" w14:paraId="77B97B2E" w14:textId="77777777" w:rsidTr="3AF7FEDF">
        <w:trPr>
          <w:trHeight w:val="369"/>
        </w:trPr>
        <w:tc>
          <w:tcPr>
            <w:tcW w:w="2268" w:type="dxa"/>
            <w:shd w:val="clear" w:color="auto" w:fill="002060"/>
            <w:vAlign w:val="center"/>
          </w:tcPr>
          <w:p w14:paraId="58F98AF8" w14:textId="0F240551" w:rsidR="00A9315D" w:rsidRPr="00A9315D" w:rsidRDefault="00A9315D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 w:rsidRPr="00A9315D">
              <w:rPr>
                <w:rFonts w:ascii="Arial" w:hAnsi="Arial" w:cs="Arial"/>
                <w:b/>
                <w:bCs/>
                <w:color w:val="FFFFFF"/>
              </w:rPr>
              <w:t xml:space="preserve">Direct </w:t>
            </w:r>
            <w:r>
              <w:rPr>
                <w:rFonts w:ascii="Arial" w:hAnsi="Arial" w:cs="Arial"/>
                <w:b/>
                <w:bCs/>
                <w:color w:val="FFFFFF"/>
              </w:rPr>
              <w:t>r</w:t>
            </w:r>
            <w:r w:rsidRPr="00A9315D">
              <w:rPr>
                <w:rFonts w:ascii="Arial" w:hAnsi="Arial" w:cs="Arial"/>
                <w:b/>
                <w:bCs/>
                <w:color w:val="FFFFFF"/>
              </w:rPr>
              <w:t>eports</w:t>
            </w:r>
            <w:r w:rsidR="003D376D">
              <w:rPr>
                <w:rFonts w:ascii="Arial" w:hAnsi="Arial" w:cs="Arial"/>
                <w:b/>
                <w:bCs/>
                <w:color w:val="FFFFFF"/>
              </w:rPr>
              <w:t>:</w:t>
            </w:r>
          </w:p>
        </w:tc>
        <w:tc>
          <w:tcPr>
            <w:tcW w:w="4759" w:type="dxa"/>
            <w:shd w:val="clear" w:color="auto" w:fill="002060"/>
            <w:vAlign w:val="center"/>
          </w:tcPr>
          <w:p w14:paraId="78553404" w14:textId="515B0445" w:rsidR="00A9315D" w:rsidRPr="00A9315D" w:rsidRDefault="006744A9" w:rsidP="00A9315D">
            <w:pPr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n/a</w:t>
            </w:r>
          </w:p>
        </w:tc>
      </w:tr>
    </w:tbl>
    <w:p w14:paraId="7B5E5F72" w14:textId="44F39281" w:rsidR="00657E07" w:rsidRPr="00DA08F2" w:rsidRDefault="00553BBD" w:rsidP="00657E07">
      <w:pPr>
        <w:rPr>
          <w:rFonts w:ascii="Arial" w:hAnsi="Arial" w:cs="Arial"/>
          <w:color w:val="9DE1CE" w:themeColor="background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A3F7442" wp14:editId="2CBFA1B2">
            <wp:simplePos x="0" y="0"/>
            <wp:positionH relativeFrom="column">
              <wp:posOffset>4511675</wp:posOffset>
            </wp:positionH>
            <wp:positionV relativeFrom="paragraph">
              <wp:posOffset>139700</wp:posOffset>
            </wp:positionV>
            <wp:extent cx="2141220" cy="6178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9727EF" w14:textId="3194863D" w:rsidR="007C66B3" w:rsidRDefault="007C66B3">
      <w:pPr>
        <w:rPr>
          <w:rFonts w:ascii="Arial" w:hAnsi="Arial" w:cs="Arial"/>
          <w:color w:val="9DE1CE" w:themeColor="background1"/>
        </w:rPr>
      </w:pPr>
    </w:p>
    <w:p w14:paraId="464C637A" w14:textId="0505DDB3" w:rsidR="00486A80" w:rsidRPr="00EA45C6" w:rsidRDefault="00486A80">
      <w:pPr>
        <w:rPr>
          <w:rFonts w:ascii="Arial" w:hAnsi="Arial" w:cs="Arial"/>
          <w:color w:val="1B2125" w:themeColor="text1" w:themeShade="80"/>
        </w:rPr>
      </w:pPr>
    </w:p>
    <w:tbl>
      <w:tblPr>
        <w:tblStyle w:val="TableGrid"/>
        <w:tblpPr w:leftFromText="180" w:rightFromText="180" w:vertAnchor="page" w:horzAnchor="margin" w:tblpY="2425"/>
        <w:tblW w:w="10217" w:type="dxa"/>
        <w:tblBorders>
          <w:top w:val="single" w:sz="18" w:space="0" w:color="00A3AD" w:themeColor="text2"/>
          <w:left w:val="single" w:sz="18" w:space="0" w:color="00A3AD" w:themeColor="text2"/>
          <w:bottom w:val="single" w:sz="18" w:space="0" w:color="00A3AD" w:themeColor="text2"/>
          <w:right w:val="single" w:sz="18" w:space="0" w:color="00A3AD" w:themeColor="text2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0217"/>
      </w:tblGrid>
      <w:tr w:rsidR="00EA45C6" w:rsidRPr="00EA45C6" w14:paraId="5053A253" w14:textId="77777777" w:rsidTr="529DCF3D">
        <w:trPr>
          <w:trHeight w:val="413"/>
        </w:trPr>
        <w:tc>
          <w:tcPr>
            <w:tcW w:w="10217" w:type="dxa"/>
            <w:shd w:val="clear" w:color="auto" w:fill="FFFFFF"/>
          </w:tcPr>
          <w:p w14:paraId="2AA67E9A" w14:textId="56AC3423" w:rsidR="003D376D" w:rsidRPr="00EA45C6" w:rsidRDefault="003D376D" w:rsidP="003D376D">
            <w:pPr>
              <w:rPr>
                <w:rFonts w:ascii="Arial" w:hAnsi="Arial" w:cs="Arial"/>
                <w:color w:val="1B2125" w:themeColor="text1" w:themeShade="80"/>
              </w:rPr>
            </w:pPr>
            <w:r w:rsidRPr="00EA45C6">
              <w:rPr>
                <w:rFonts w:ascii="Arial" w:hAnsi="Arial" w:cs="Arial"/>
                <w:b/>
                <w:bCs/>
                <w:color w:val="1B2125" w:themeColor="text1" w:themeShade="80"/>
                <w:sz w:val="32"/>
                <w:szCs w:val="32"/>
              </w:rPr>
              <w:t xml:space="preserve">Role </w:t>
            </w:r>
            <w:r w:rsidR="00C82654" w:rsidRPr="00EA45C6">
              <w:rPr>
                <w:rFonts w:ascii="Arial" w:hAnsi="Arial" w:cs="Arial"/>
                <w:b/>
                <w:bCs/>
                <w:color w:val="1B2125" w:themeColor="text1" w:themeShade="80"/>
                <w:sz w:val="32"/>
                <w:szCs w:val="32"/>
              </w:rPr>
              <w:t>p</w:t>
            </w:r>
            <w:r w:rsidRPr="00EA45C6">
              <w:rPr>
                <w:rFonts w:ascii="Arial" w:hAnsi="Arial" w:cs="Arial"/>
                <w:b/>
                <w:bCs/>
                <w:color w:val="1B2125" w:themeColor="text1" w:themeShade="80"/>
                <w:sz w:val="32"/>
                <w:szCs w:val="32"/>
              </w:rPr>
              <w:t>urpose</w:t>
            </w:r>
            <w:r w:rsidR="00D712D9" w:rsidRPr="00EA45C6">
              <w:rPr>
                <w:rFonts w:ascii="Arial" w:hAnsi="Arial" w:cs="Arial"/>
                <w:b/>
                <w:bCs/>
                <w:color w:val="1B2125" w:themeColor="text1" w:themeShade="80"/>
                <w:sz w:val="32"/>
                <w:szCs w:val="32"/>
              </w:rPr>
              <w:t>:</w:t>
            </w:r>
          </w:p>
        </w:tc>
      </w:tr>
      <w:tr w:rsidR="00EA45C6" w:rsidRPr="00EA45C6" w14:paraId="6528BA2A" w14:textId="77777777" w:rsidTr="529DCF3D">
        <w:trPr>
          <w:trHeight w:val="983"/>
        </w:trPr>
        <w:tc>
          <w:tcPr>
            <w:tcW w:w="10217" w:type="dxa"/>
            <w:shd w:val="clear" w:color="auto" w:fill="FFFFFF"/>
          </w:tcPr>
          <w:p w14:paraId="0DA5BBC0" w14:textId="02216BFD" w:rsidR="00844AF6" w:rsidRDefault="2D4B8F60" w:rsidP="00844AF6">
            <w:pPr>
              <w:rPr>
                <w:rFonts w:ascii="Arial" w:hAnsi="Arial" w:cs="Arial"/>
                <w:color w:val="1B2125" w:themeColor="text1" w:themeShade="80"/>
              </w:rPr>
            </w:pPr>
            <w:r w:rsidRPr="529DCF3D">
              <w:rPr>
                <w:rFonts w:ascii="Arial" w:hAnsi="Arial" w:cs="Arial"/>
                <w:color w:val="1B2125" w:themeColor="text1" w:themeShade="80"/>
              </w:rPr>
              <w:t xml:space="preserve">As a </w:t>
            </w:r>
            <w:r w:rsidR="54FCC6DE" w:rsidRPr="529DCF3D">
              <w:rPr>
                <w:rFonts w:ascii="Arial" w:hAnsi="Arial" w:cs="Arial"/>
                <w:color w:val="1B2125" w:themeColor="text1" w:themeShade="80"/>
              </w:rPr>
              <w:t xml:space="preserve">Disrepair </w:t>
            </w:r>
            <w:r w:rsidR="110E6497" w:rsidRPr="529DCF3D">
              <w:rPr>
                <w:rFonts w:ascii="Arial" w:hAnsi="Arial" w:cs="Arial"/>
                <w:color w:val="1B2125" w:themeColor="text1" w:themeShade="80"/>
              </w:rPr>
              <w:t>Lead</w:t>
            </w:r>
            <w:r w:rsidRPr="529DCF3D">
              <w:rPr>
                <w:rFonts w:ascii="Arial" w:hAnsi="Arial" w:cs="Arial"/>
                <w:color w:val="1B2125" w:themeColor="text1" w:themeShade="80"/>
              </w:rPr>
              <w:t xml:space="preserve"> withi</w:t>
            </w:r>
            <w:r w:rsidR="5AC4B2BC" w:rsidRPr="529DCF3D">
              <w:rPr>
                <w:rFonts w:ascii="Arial" w:hAnsi="Arial" w:cs="Arial"/>
                <w:color w:val="1B2125" w:themeColor="text1" w:themeShade="80"/>
              </w:rPr>
              <w:t xml:space="preserve">n the </w:t>
            </w:r>
            <w:r w:rsidRPr="529DCF3D">
              <w:rPr>
                <w:rFonts w:ascii="Arial" w:hAnsi="Arial" w:cs="Arial"/>
                <w:color w:val="1B2125" w:themeColor="text1" w:themeShade="80"/>
              </w:rPr>
              <w:t>Repairs Team, you will be an</w:t>
            </w:r>
            <w:r>
              <w:t xml:space="preserve"> </w:t>
            </w:r>
            <w:r w:rsidRPr="529DCF3D">
              <w:rPr>
                <w:rFonts w:ascii="Arial" w:hAnsi="Arial" w:cs="Arial"/>
                <w:color w:val="1B2125" w:themeColor="text1" w:themeShade="80"/>
              </w:rPr>
              <w:t xml:space="preserve">integral part of the delivery of Peabody’s repairs, maintenance and property services. Working within </w:t>
            </w:r>
            <w:r w:rsidR="792F8F33" w:rsidRPr="529DCF3D">
              <w:rPr>
                <w:rFonts w:ascii="Arial" w:hAnsi="Arial" w:cs="Arial"/>
                <w:color w:val="1B2125" w:themeColor="text1" w:themeShade="80"/>
              </w:rPr>
              <w:t>one of our c</w:t>
            </w:r>
            <w:r w:rsidRPr="529DCF3D">
              <w:rPr>
                <w:rFonts w:ascii="Arial" w:hAnsi="Arial" w:cs="Arial"/>
                <w:color w:val="1B2125" w:themeColor="text1" w:themeShade="80"/>
              </w:rPr>
              <w:t xml:space="preserve">entralised support </w:t>
            </w:r>
            <w:r w:rsidR="6DB6DED4" w:rsidRPr="529DCF3D">
              <w:rPr>
                <w:rFonts w:ascii="Arial" w:hAnsi="Arial" w:cs="Arial"/>
                <w:color w:val="1B2125" w:themeColor="text1" w:themeShade="80"/>
              </w:rPr>
              <w:t>teams,</w:t>
            </w:r>
            <w:r w:rsidRPr="529DCF3D">
              <w:rPr>
                <w:rFonts w:ascii="Arial" w:hAnsi="Arial" w:cs="Arial"/>
                <w:color w:val="1B2125" w:themeColor="text1" w:themeShade="80"/>
              </w:rPr>
              <w:t xml:space="preserve"> you will be responsible for the </w:t>
            </w:r>
            <w:r w:rsidR="0780237A" w:rsidRPr="529DCF3D">
              <w:rPr>
                <w:rFonts w:ascii="Arial" w:hAnsi="Arial" w:cs="Arial"/>
                <w:color w:val="1B2125" w:themeColor="text1" w:themeShade="80"/>
              </w:rPr>
              <w:t>management</w:t>
            </w:r>
            <w:r w:rsidRPr="529DCF3D">
              <w:rPr>
                <w:rFonts w:ascii="Arial" w:hAnsi="Arial" w:cs="Arial"/>
                <w:color w:val="1B2125" w:themeColor="text1" w:themeShade="80"/>
              </w:rPr>
              <w:t xml:space="preserve"> of disrepair cases, working alongside </w:t>
            </w:r>
            <w:r w:rsidR="0780237A" w:rsidRPr="529DCF3D">
              <w:rPr>
                <w:rFonts w:ascii="Arial" w:hAnsi="Arial" w:cs="Arial"/>
                <w:color w:val="1B2125" w:themeColor="text1" w:themeShade="80"/>
              </w:rPr>
              <w:t>legal services and operational teams in</w:t>
            </w:r>
            <w:r w:rsidRPr="529DCF3D">
              <w:rPr>
                <w:rFonts w:ascii="Arial" w:hAnsi="Arial" w:cs="Arial"/>
                <w:color w:val="1B2125" w:themeColor="text1" w:themeShade="80"/>
              </w:rPr>
              <w:t xml:space="preserve"> delivering disrepair works. You will work closely and collaboratively with colleagues, stakeholders and </w:t>
            </w:r>
            <w:r w:rsidR="6B3ECCB9" w:rsidRPr="529DCF3D">
              <w:rPr>
                <w:rFonts w:ascii="Arial" w:hAnsi="Arial" w:cs="Arial"/>
                <w:color w:val="1B2125" w:themeColor="text1" w:themeShade="80"/>
              </w:rPr>
              <w:t>teams</w:t>
            </w:r>
            <w:r w:rsidRPr="529DCF3D">
              <w:rPr>
                <w:rFonts w:ascii="Arial" w:hAnsi="Arial" w:cs="Arial"/>
                <w:color w:val="1B2125" w:themeColor="text1" w:themeShade="80"/>
              </w:rPr>
              <w:t xml:space="preserve"> across Peabody</w:t>
            </w:r>
            <w:r w:rsidR="659500C9" w:rsidRPr="529DCF3D">
              <w:rPr>
                <w:rFonts w:ascii="Arial" w:hAnsi="Arial" w:cs="Arial"/>
                <w:color w:val="1B2125" w:themeColor="text1" w:themeShade="80"/>
              </w:rPr>
              <w:t xml:space="preserve"> to ensure we act within the Disrepair Pre-action protocol, deliver a resident led service and work to </w:t>
            </w:r>
            <w:r w:rsidR="1D93CA93" w:rsidRPr="529DCF3D">
              <w:rPr>
                <w:rFonts w:ascii="Arial" w:hAnsi="Arial" w:cs="Arial"/>
                <w:color w:val="1B2125" w:themeColor="text1" w:themeShade="80"/>
              </w:rPr>
              <w:t xml:space="preserve">improve our overall repairs service as a team. </w:t>
            </w:r>
          </w:p>
          <w:p w14:paraId="338735D3" w14:textId="39C87A50" w:rsidR="00EA45C6" w:rsidRPr="00EA45C6" w:rsidRDefault="00EA45C6" w:rsidP="3AF7FEDF">
            <w:pPr>
              <w:rPr>
                <w:rFonts w:ascii="Arial" w:hAnsi="Arial" w:cs="Arial"/>
                <w:color w:val="1B2125" w:themeColor="text1" w:themeShade="80"/>
              </w:rPr>
            </w:pPr>
          </w:p>
        </w:tc>
      </w:tr>
      <w:tr w:rsidR="00EA45C6" w:rsidRPr="00EA45C6" w14:paraId="5DF3D870" w14:textId="77777777" w:rsidTr="529DCF3D">
        <w:trPr>
          <w:trHeight w:val="1538"/>
        </w:trPr>
        <w:tc>
          <w:tcPr>
            <w:tcW w:w="10217" w:type="dxa"/>
            <w:shd w:val="clear" w:color="auto" w:fill="FFFFFF"/>
          </w:tcPr>
          <w:p w14:paraId="7D7FA76B" w14:textId="77777777" w:rsidR="00C82654" w:rsidRDefault="00C82654" w:rsidP="003D376D">
            <w:pPr>
              <w:rPr>
                <w:rFonts w:ascii="Arial" w:hAnsi="Arial" w:cs="Arial"/>
                <w:b/>
                <w:bCs/>
                <w:color w:val="1B2125" w:themeColor="text1" w:themeShade="80"/>
                <w:sz w:val="32"/>
                <w:szCs w:val="32"/>
              </w:rPr>
            </w:pPr>
            <w:r w:rsidRPr="00EA45C6">
              <w:rPr>
                <w:rFonts w:ascii="Arial" w:hAnsi="Arial" w:cs="Arial"/>
                <w:b/>
                <w:bCs/>
                <w:color w:val="1B2125" w:themeColor="text1" w:themeShade="80"/>
                <w:sz w:val="32"/>
                <w:szCs w:val="32"/>
              </w:rPr>
              <w:t>Key results:</w:t>
            </w:r>
          </w:p>
          <w:p w14:paraId="4BB79D70" w14:textId="3E3F9BAF" w:rsidR="00EA45C6" w:rsidRDefault="00EA45C6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3E669ADB" w14:textId="77777777" w:rsidR="00735B40" w:rsidRDefault="00735B40" w:rsidP="00735B40">
            <w:pPr>
              <w:jc w:val="both"/>
              <w:rPr>
                <w:rFonts w:ascii="Arial" w:hAnsi="Arial" w:cs="Arial"/>
              </w:rPr>
            </w:pPr>
            <w:r w:rsidRPr="00B20577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wider Repairs Team</w:t>
            </w:r>
            <w:r w:rsidRPr="00B2057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is responsible for the delivery of all property services across Peabody, including</w:t>
            </w:r>
            <w:r w:rsidRPr="00B20577">
              <w:rPr>
                <w:rFonts w:ascii="Arial" w:hAnsi="Arial" w:cs="Arial"/>
              </w:rPr>
              <w:t xml:space="preserve">: </w:t>
            </w:r>
          </w:p>
          <w:p w14:paraId="014F8AD2" w14:textId="77777777" w:rsidR="00735B40" w:rsidRPr="00B20577" w:rsidRDefault="00735B40" w:rsidP="00735B40">
            <w:pPr>
              <w:jc w:val="both"/>
              <w:rPr>
                <w:rFonts w:ascii="Arial" w:hAnsi="Arial" w:cs="Arial"/>
              </w:rPr>
            </w:pPr>
          </w:p>
          <w:p w14:paraId="638D43CC" w14:textId="77777777" w:rsidR="00735B40" w:rsidRDefault="00735B40" w:rsidP="00735B40">
            <w:pPr>
              <w:pStyle w:val="ListParagraph"/>
              <w:numPr>
                <w:ilvl w:val="0"/>
                <w:numId w:val="43"/>
              </w:numPr>
              <w:ind w:left="574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Day-to-day responsive and major repairs</w:t>
            </w:r>
          </w:p>
          <w:p w14:paraId="3D6EDB14" w14:textId="77777777" w:rsidR="00735B40" w:rsidRDefault="00735B40" w:rsidP="00735B40">
            <w:pPr>
              <w:pStyle w:val="ListParagraph"/>
              <w:numPr>
                <w:ilvl w:val="0"/>
                <w:numId w:val="43"/>
              </w:numPr>
              <w:ind w:left="574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Disrepair; damp, mould &amp; condensation; EHO and escalated cases</w:t>
            </w:r>
          </w:p>
          <w:p w14:paraId="60D757C5" w14:textId="77777777" w:rsidR="00735B40" w:rsidRDefault="00735B40" w:rsidP="00735B40">
            <w:pPr>
              <w:pStyle w:val="ListParagraph"/>
              <w:numPr>
                <w:ilvl w:val="0"/>
                <w:numId w:val="43"/>
              </w:numPr>
              <w:ind w:left="574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Empty Homes / Voids </w:t>
            </w:r>
          </w:p>
          <w:p w14:paraId="404F01AC" w14:textId="77777777" w:rsidR="00735B40" w:rsidRDefault="00735B40" w:rsidP="00735B40">
            <w:pPr>
              <w:pStyle w:val="ListParagraph"/>
              <w:numPr>
                <w:ilvl w:val="0"/>
                <w:numId w:val="43"/>
              </w:numPr>
              <w:ind w:left="574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Aids &amp; adaptions</w:t>
            </w:r>
          </w:p>
          <w:p w14:paraId="32000CE9" w14:textId="77777777" w:rsidR="00735B40" w:rsidRPr="00A03041" w:rsidRDefault="00735B40" w:rsidP="00735B40">
            <w:pPr>
              <w:pStyle w:val="ListParagraph"/>
              <w:numPr>
                <w:ilvl w:val="0"/>
                <w:numId w:val="43"/>
              </w:numPr>
              <w:ind w:left="574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Planned Preventative Maintenance and proactive case management</w:t>
            </w:r>
          </w:p>
          <w:p w14:paraId="46FC0FED" w14:textId="77777777" w:rsidR="00735B40" w:rsidRDefault="00735B40" w:rsidP="00735B40">
            <w:pPr>
              <w:pStyle w:val="ListParagraph"/>
              <w:numPr>
                <w:ilvl w:val="0"/>
                <w:numId w:val="43"/>
              </w:numPr>
              <w:ind w:left="574" w:hanging="425"/>
              <w:jc w:val="both"/>
              <w:rPr>
                <w:rFonts w:ascii="Arial" w:hAnsi="Arial" w:cs="Arial"/>
              </w:rPr>
            </w:pPr>
            <w:r w:rsidRPr="00A03041">
              <w:rPr>
                <w:rFonts w:ascii="Arial" w:hAnsi="Arial" w:cs="Arial"/>
              </w:rPr>
              <w:t>Service delivery for repairs managed through the DPS Marketplace</w:t>
            </w:r>
          </w:p>
          <w:p w14:paraId="4EFBC34D" w14:textId="77777777" w:rsidR="00735B40" w:rsidRDefault="00735B40" w:rsidP="00735B40">
            <w:pPr>
              <w:pStyle w:val="ListParagraph"/>
              <w:numPr>
                <w:ilvl w:val="0"/>
                <w:numId w:val="43"/>
              </w:numPr>
              <w:ind w:left="574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A03041">
              <w:rPr>
                <w:rFonts w:ascii="Arial" w:hAnsi="Arial" w:cs="Arial"/>
              </w:rPr>
              <w:t>lanning for the in</w:t>
            </w:r>
            <w:r>
              <w:rPr>
                <w:rFonts w:ascii="Arial" w:hAnsi="Arial" w:cs="Arial"/>
              </w:rPr>
              <w:t>-</w:t>
            </w:r>
            <w:r w:rsidRPr="00A03041">
              <w:rPr>
                <w:rFonts w:ascii="Arial" w:hAnsi="Arial" w:cs="Arial"/>
              </w:rPr>
              <w:t>house DLO</w:t>
            </w:r>
          </w:p>
          <w:p w14:paraId="2B803066" w14:textId="77777777" w:rsidR="00735B40" w:rsidRPr="00A03041" w:rsidRDefault="00735B40" w:rsidP="00735B40">
            <w:pPr>
              <w:pStyle w:val="ListParagraph"/>
              <w:numPr>
                <w:ilvl w:val="0"/>
                <w:numId w:val="43"/>
              </w:numPr>
              <w:ind w:left="574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Professional property related services</w:t>
            </w:r>
          </w:p>
          <w:p w14:paraId="6FCD8135" w14:textId="77777777" w:rsidR="00735B40" w:rsidRPr="00763DD1" w:rsidRDefault="00735B40" w:rsidP="00735B40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39E2CB63" w14:textId="28A08AB3" w:rsidR="00735B40" w:rsidRDefault="202F962B" w:rsidP="00735B40">
            <w:pPr>
              <w:jc w:val="both"/>
              <w:rPr>
                <w:rFonts w:ascii="Arial" w:hAnsi="Arial" w:cs="Arial"/>
              </w:rPr>
            </w:pPr>
            <w:r w:rsidRPr="3AF7FEDF">
              <w:rPr>
                <w:rFonts w:ascii="Arial" w:hAnsi="Arial" w:cs="Arial"/>
              </w:rPr>
              <w:t xml:space="preserve">As a Disrepair </w:t>
            </w:r>
            <w:r w:rsidR="5303974D" w:rsidRPr="3AF7FEDF">
              <w:rPr>
                <w:rFonts w:ascii="Arial" w:hAnsi="Arial" w:cs="Arial"/>
              </w:rPr>
              <w:t>Lead</w:t>
            </w:r>
            <w:r w:rsidRPr="3AF7FEDF">
              <w:rPr>
                <w:rFonts w:ascii="Arial" w:hAnsi="Arial" w:cs="Arial"/>
              </w:rPr>
              <w:t xml:space="preserve">, you will: </w:t>
            </w:r>
          </w:p>
          <w:p w14:paraId="29445B12" w14:textId="77777777" w:rsidR="00735B40" w:rsidRPr="00763DD1" w:rsidRDefault="00735B40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4E23B48F" w14:textId="339F3C9C" w:rsidR="001B1872" w:rsidRDefault="0B76D575" w:rsidP="001B1872">
            <w:pPr>
              <w:pStyle w:val="ListParagraph"/>
              <w:numPr>
                <w:ilvl w:val="0"/>
                <w:numId w:val="44"/>
              </w:numPr>
              <w:spacing w:line="256" w:lineRule="auto"/>
              <w:ind w:left="574" w:hanging="425"/>
              <w:jc w:val="both"/>
              <w:rPr>
                <w:rFonts w:ascii="Arial" w:hAnsi="Arial" w:cs="Arial"/>
              </w:rPr>
            </w:pPr>
            <w:r w:rsidRPr="529DCF3D">
              <w:rPr>
                <w:rFonts w:ascii="Arial" w:hAnsi="Arial" w:cs="Arial"/>
              </w:rPr>
              <w:t xml:space="preserve">Be </w:t>
            </w:r>
            <w:r w:rsidR="012A2A70" w:rsidRPr="529DCF3D">
              <w:rPr>
                <w:rFonts w:ascii="Arial" w:hAnsi="Arial" w:cs="Arial"/>
              </w:rPr>
              <w:t>s</w:t>
            </w:r>
            <w:r w:rsidRPr="529DCF3D">
              <w:rPr>
                <w:rFonts w:ascii="Arial" w:hAnsi="Arial" w:cs="Arial"/>
              </w:rPr>
              <w:t xml:space="preserve">upporting our </w:t>
            </w:r>
            <w:r w:rsidR="3B794D92" w:rsidRPr="529DCF3D">
              <w:rPr>
                <w:rFonts w:ascii="Arial" w:hAnsi="Arial" w:cs="Arial"/>
              </w:rPr>
              <w:t>residents</w:t>
            </w:r>
            <w:r w:rsidRPr="529DCF3D">
              <w:rPr>
                <w:rFonts w:ascii="Arial" w:hAnsi="Arial" w:cs="Arial"/>
              </w:rPr>
              <w:t xml:space="preserve"> and </w:t>
            </w:r>
            <w:r w:rsidR="3B4DB14F" w:rsidRPr="529DCF3D">
              <w:rPr>
                <w:rFonts w:ascii="Arial" w:hAnsi="Arial" w:cs="Arial"/>
              </w:rPr>
              <w:t>surveying</w:t>
            </w:r>
            <w:r w:rsidR="0A4D7434" w:rsidRPr="529DCF3D">
              <w:rPr>
                <w:rFonts w:ascii="Arial" w:hAnsi="Arial" w:cs="Arial"/>
              </w:rPr>
              <w:t xml:space="preserve"> </w:t>
            </w:r>
            <w:r w:rsidRPr="529DCF3D">
              <w:rPr>
                <w:rFonts w:ascii="Arial" w:hAnsi="Arial" w:cs="Arial"/>
              </w:rPr>
              <w:t xml:space="preserve">teams in the delivery of </w:t>
            </w:r>
            <w:r w:rsidR="6F5FB6BB" w:rsidRPr="529DCF3D">
              <w:rPr>
                <w:rFonts w:ascii="Arial" w:hAnsi="Arial" w:cs="Arial"/>
              </w:rPr>
              <w:t>the repairs relating to a letter of claim that has been submitted by a resident.</w:t>
            </w:r>
          </w:p>
          <w:p w14:paraId="7D2EA273" w14:textId="4E17A6A0" w:rsidR="0069116B" w:rsidRDefault="5AA0D7FA" w:rsidP="0069116B">
            <w:pPr>
              <w:pStyle w:val="ListParagraph"/>
              <w:numPr>
                <w:ilvl w:val="0"/>
                <w:numId w:val="44"/>
              </w:numPr>
              <w:spacing w:line="256" w:lineRule="auto"/>
              <w:ind w:left="574" w:hanging="425"/>
              <w:jc w:val="both"/>
              <w:rPr>
                <w:rFonts w:ascii="Arial" w:hAnsi="Arial" w:cs="Arial"/>
              </w:rPr>
            </w:pPr>
            <w:r w:rsidRPr="3AF7FEDF">
              <w:rPr>
                <w:rFonts w:ascii="Arial" w:hAnsi="Arial" w:cs="Arial"/>
              </w:rPr>
              <w:t>Manage</w:t>
            </w:r>
            <w:r w:rsidR="4E604934" w:rsidRPr="3AF7FEDF">
              <w:rPr>
                <w:rFonts w:ascii="Arial" w:hAnsi="Arial" w:cs="Arial"/>
              </w:rPr>
              <w:t xml:space="preserve"> disrepair</w:t>
            </w:r>
            <w:r w:rsidRPr="3AF7FEDF">
              <w:rPr>
                <w:rFonts w:ascii="Arial" w:hAnsi="Arial" w:cs="Arial"/>
              </w:rPr>
              <w:t xml:space="preserve"> cases in line with the Legal Disrepair Protocol</w:t>
            </w:r>
            <w:r w:rsidR="4E604934" w:rsidRPr="3AF7FEDF">
              <w:rPr>
                <w:rFonts w:ascii="Arial" w:hAnsi="Arial" w:cs="Arial"/>
              </w:rPr>
              <w:t>;</w:t>
            </w:r>
          </w:p>
          <w:p w14:paraId="214C1075" w14:textId="74EDD77F" w:rsidR="00346F27" w:rsidRDefault="23CC286E" w:rsidP="00346F27">
            <w:pPr>
              <w:pStyle w:val="ListParagraph"/>
              <w:numPr>
                <w:ilvl w:val="0"/>
                <w:numId w:val="44"/>
              </w:numPr>
              <w:spacing w:line="256" w:lineRule="auto"/>
              <w:ind w:left="574" w:hanging="425"/>
              <w:jc w:val="both"/>
              <w:rPr>
                <w:rFonts w:ascii="Arial" w:hAnsi="Arial" w:cs="Arial"/>
              </w:rPr>
            </w:pPr>
            <w:r w:rsidRPr="3AF7FEDF">
              <w:rPr>
                <w:rFonts w:ascii="Arial" w:hAnsi="Arial" w:cs="Arial"/>
              </w:rPr>
              <w:t xml:space="preserve">Liaise with solicitors and residents </w:t>
            </w:r>
            <w:r w:rsidR="656B42C1" w:rsidRPr="3AF7FEDF">
              <w:rPr>
                <w:rFonts w:ascii="Arial" w:hAnsi="Arial" w:cs="Arial"/>
              </w:rPr>
              <w:t>to</w:t>
            </w:r>
            <w:r w:rsidRPr="3AF7FEDF">
              <w:rPr>
                <w:rFonts w:ascii="Arial" w:hAnsi="Arial" w:cs="Arial"/>
              </w:rPr>
              <w:t xml:space="preserve"> resolve outstanding repair /claims through to resolution;</w:t>
            </w:r>
          </w:p>
          <w:p w14:paraId="4A3C2935" w14:textId="77777777" w:rsidR="00133665" w:rsidRDefault="00346F27" w:rsidP="00133665">
            <w:pPr>
              <w:pStyle w:val="ListParagraph"/>
              <w:numPr>
                <w:ilvl w:val="0"/>
                <w:numId w:val="44"/>
              </w:numPr>
              <w:spacing w:line="256" w:lineRule="auto"/>
              <w:ind w:left="574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346F27">
              <w:rPr>
                <w:rFonts w:ascii="Arial" w:hAnsi="Arial" w:cs="Arial"/>
              </w:rPr>
              <w:t>iaise and assist the contractors in completing repairs to a high standard, including visiting residents at their homes</w:t>
            </w:r>
            <w:r>
              <w:rPr>
                <w:rFonts w:ascii="Arial" w:hAnsi="Arial" w:cs="Arial"/>
              </w:rPr>
              <w:t>;</w:t>
            </w:r>
          </w:p>
          <w:p w14:paraId="511A65D5" w14:textId="584A1606" w:rsidR="00133665" w:rsidRPr="00133665" w:rsidRDefault="2085511F" w:rsidP="00133665">
            <w:pPr>
              <w:pStyle w:val="ListParagraph"/>
              <w:numPr>
                <w:ilvl w:val="0"/>
                <w:numId w:val="44"/>
              </w:numPr>
              <w:spacing w:line="256" w:lineRule="auto"/>
              <w:ind w:left="574" w:hanging="425"/>
              <w:jc w:val="both"/>
              <w:rPr>
                <w:rFonts w:ascii="Arial" w:hAnsi="Arial" w:cs="Arial"/>
              </w:rPr>
            </w:pPr>
            <w:r w:rsidRPr="3AF7FEDF">
              <w:rPr>
                <w:rFonts w:ascii="Arial" w:hAnsi="Arial" w:cs="Arial"/>
              </w:rPr>
              <w:t>Work closely with legal services, panel solicitors,</w:t>
            </w:r>
            <w:r w:rsidR="26786A83" w:rsidRPr="3AF7FEDF">
              <w:rPr>
                <w:rFonts w:ascii="Arial" w:hAnsi="Arial" w:cs="Arial"/>
              </w:rPr>
              <w:t xml:space="preserve"> </w:t>
            </w:r>
            <w:r w:rsidRPr="3AF7FEDF">
              <w:rPr>
                <w:rFonts w:ascii="Arial" w:hAnsi="Arial" w:cs="Arial"/>
              </w:rPr>
              <w:t xml:space="preserve">operational </w:t>
            </w:r>
            <w:r w:rsidR="26786A83" w:rsidRPr="3AF7FEDF">
              <w:rPr>
                <w:rFonts w:ascii="Arial" w:hAnsi="Arial" w:cs="Arial"/>
              </w:rPr>
              <w:t>and customer teams</w:t>
            </w:r>
            <w:r w:rsidRPr="3AF7FEDF">
              <w:rPr>
                <w:rFonts w:ascii="Arial" w:hAnsi="Arial" w:cs="Arial"/>
              </w:rPr>
              <w:t xml:space="preserve"> to ensure effective communication and liaison arrangements are followed</w:t>
            </w:r>
            <w:r w:rsidR="26786A83" w:rsidRPr="3AF7FEDF">
              <w:rPr>
                <w:rFonts w:ascii="Arial" w:hAnsi="Arial" w:cs="Arial"/>
              </w:rPr>
              <w:t>;</w:t>
            </w:r>
          </w:p>
          <w:p w14:paraId="080EE179" w14:textId="481D5BF4" w:rsidR="52DD3A44" w:rsidRDefault="52DD3A44" w:rsidP="3AF7FEDF">
            <w:pPr>
              <w:pStyle w:val="ListParagraph"/>
              <w:numPr>
                <w:ilvl w:val="0"/>
                <w:numId w:val="44"/>
              </w:numPr>
              <w:spacing w:line="256" w:lineRule="auto"/>
              <w:ind w:left="574" w:hanging="425"/>
              <w:jc w:val="both"/>
              <w:rPr>
                <w:rFonts w:ascii="Arial" w:hAnsi="Arial" w:cs="Arial"/>
              </w:rPr>
            </w:pPr>
            <w:r w:rsidRPr="3AF7FEDF">
              <w:rPr>
                <w:rFonts w:ascii="Arial" w:hAnsi="Arial" w:cs="Arial"/>
              </w:rPr>
              <w:t>Attend regional meetings or focus days to mai</w:t>
            </w:r>
            <w:r w:rsidR="183C4055" w:rsidRPr="3AF7FEDF">
              <w:rPr>
                <w:rFonts w:ascii="Arial" w:hAnsi="Arial" w:cs="Arial"/>
              </w:rPr>
              <w:t>ntain good relationships in a region and cases are reviewed in person as required;</w:t>
            </w:r>
          </w:p>
          <w:p w14:paraId="4AD2A0D9" w14:textId="77777777" w:rsidR="001B1872" w:rsidRDefault="001B1872" w:rsidP="001B1872">
            <w:pPr>
              <w:pStyle w:val="ListParagraph"/>
              <w:numPr>
                <w:ilvl w:val="0"/>
                <w:numId w:val="44"/>
              </w:numPr>
              <w:spacing w:line="256" w:lineRule="auto"/>
              <w:ind w:left="574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5C052B">
              <w:rPr>
                <w:rFonts w:ascii="Arial" w:hAnsi="Arial" w:cs="Arial"/>
              </w:rPr>
              <w:t>nsure the provision of excellent customer service and experience to all stakeholders to maximise customer satisfaction</w:t>
            </w:r>
            <w:r>
              <w:rPr>
                <w:rFonts w:ascii="Arial" w:hAnsi="Arial" w:cs="Arial"/>
              </w:rPr>
              <w:t>;</w:t>
            </w:r>
          </w:p>
          <w:p w14:paraId="0D7188F1" w14:textId="3F335448" w:rsidR="001B1872" w:rsidRDefault="0B76D575" w:rsidP="001B1872">
            <w:pPr>
              <w:pStyle w:val="ListParagraph"/>
              <w:numPr>
                <w:ilvl w:val="0"/>
                <w:numId w:val="44"/>
              </w:numPr>
              <w:spacing w:line="256" w:lineRule="auto"/>
              <w:ind w:left="574" w:hanging="425"/>
              <w:jc w:val="both"/>
              <w:rPr>
                <w:rFonts w:ascii="Arial" w:hAnsi="Arial" w:cs="Arial"/>
              </w:rPr>
            </w:pPr>
            <w:r w:rsidRPr="3AF7FEDF">
              <w:rPr>
                <w:rFonts w:ascii="Arial" w:hAnsi="Arial" w:cs="Arial"/>
              </w:rPr>
              <w:t xml:space="preserve">Advise and support our </w:t>
            </w:r>
            <w:r w:rsidR="6B54C701" w:rsidRPr="3AF7FEDF">
              <w:rPr>
                <w:rFonts w:ascii="Arial" w:hAnsi="Arial" w:cs="Arial"/>
              </w:rPr>
              <w:t>residents</w:t>
            </w:r>
            <w:r w:rsidRPr="3AF7FEDF">
              <w:rPr>
                <w:rFonts w:ascii="Arial" w:hAnsi="Arial" w:cs="Arial"/>
              </w:rPr>
              <w:t xml:space="preserve"> in resolving their queries and issues, ensuring that their expectations are managed and proactive resolutions are identified;</w:t>
            </w:r>
          </w:p>
          <w:p w14:paraId="7FF600BC" w14:textId="099E81B7" w:rsidR="001B1872" w:rsidRDefault="0B76D575" w:rsidP="001B1872">
            <w:pPr>
              <w:pStyle w:val="ListParagraph"/>
              <w:numPr>
                <w:ilvl w:val="0"/>
                <w:numId w:val="44"/>
              </w:numPr>
              <w:spacing w:line="256" w:lineRule="auto"/>
              <w:ind w:left="574" w:hanging="425"/>
              <w:jc w:val="both"/>
              <w:rPr>
                <w:rFonts w:ascii="Arial" w:hAnsi="Arial" w:cs="Arial"/>
              </w:rPr>
            </w:pPr>
            <w:r w:rsidRPr="3AF7FEDF">
              <w:rPr>
                <w:rFonts w:ascii="Arial" w:hAnsi="Arial" w:cs="Arial"/>
              </w:rPr>
              <w:t>Manage enquires and requests for service via the telephone,</w:t>
            </w:r>
            <w:r w:rsidR="13566805" w:rsidRPr="3AF7FEDF">
              <w:rPr>
                <w:rFonts w:ascii="Arial" w:hAnsi="Arial" w:cs="Arial"/>
              </w:rPr>
              <w:t xml:space="preserve"> teams and emails </w:t>
            </w:r>
            <w:r w:rsidRPr="3AF7FEDF">
              <w:rPr>
                <w:rFonts w:ascii="Arial" w:hAnsi="Arial" w:cs="Arial"/>
              </w:rPr>
              <w:t>that come from internal and external customers;</w:t>
            </w:r>
          </w:p>
          <w:p w14:paraId="1B872EAD" w14:textId="52111BB0" w:rsidR="001B1872" w:rsidRDefault="0B76D575" w:rsidP="001B1872">
            <w:pPr>
              <w:pStyle w:val="ListParagraph"/>
              <w:numPr>
                <w:ilvl w:val="0"/>
                <w:numId w:val="44"/>
              </w:numPr>
              <w:spacing w:line="256" w:lineRule="auto"/>
              <w:ind w:left="574" w:hanging="425"/>
              <w:jc w:val="both"/>
              <w:rPr>
                <w:rFonts w:ascii="Arial" w:hAnsi="Arial" w:cs="Arial"/>
              </w:rPr>
            </w:pPr>
            <w:r w:rsidRPr="3AF7FEDF">
              <w:rPr>
                <w:rFonts w:ascii="Arial" w:hAnsi="Arial" w:cs="Arial"/>
              </w:rPr>
              <w:t xml:space="preserve">Ensure our </w:t>
            </w:r>
            <w:r w:rsidR="2E9357F1" w:rsidRPr="3AF7FEDF">
              <w:rPr>
                <w:rFonts w:ascii="Arial" w:hAnsi="Arial" w:cs="Arial"/>
              </w:rPr>
              <w:t>residents</w:t>
            </w:r>
            <w:r w:rsidRPr="3AF7FEDF">
              <w:rPr>
                <w:rFonts w:ascii="Arial" w:hAnsi="Arial" w:cs="Arial"/>
              </w:rPr>
              <w:t xml:space="preserve"> are regularly and clearly communicated with, kept up to date on progress and their expectations managed</w:t>
            </w:r>
            <w:r w:rsidR="5E2CFC58" w:rsidRPr="3AF7FEDF">
              <w:rPr>
                <w:rFonts w:ascii="Arial" w:hAnsi="Arial" w:cs="Arial"/>
              </w:rPr>
              <w:t>, either directly or through their legal representative;</w:t>
            </w:r>
          </w:p>
          <w:p w14:paraId="07BA2FFC" w14:textId="614BDD9E" w:rsidR="001B1872" w:rsidRDefault="0B76D575" w:rsidP="001B1872">
            <w:pPr>
              <w:pStyle w:val="ListParagraph"/>
              <w:numPr>
                <w:ilvl w:val="0"/>
                <w:numId w:val="44"/>
              </w:numPr>
              <w:spacing w:line="256" w:lineRule="auto"/>
              <w:ind w:left="574" w:hanging="425"/>
              <w:jc w:val="both"/>
              <w:rPr>
                <w:rFonts w:ascii="Arial" w:hAnsi="Arial" w:cs="Arial"/>
              </w:rPr>
            </w:pPr>
            <w:r w:rsidRPr="3AF7FEDF">
              <w:rPr>
                <w:rFonts w:ascii="Arial" w:hAnsi="Arial" w:cs="Arial"/>
              </w:rPr>
              <w:t>Work in collaboration with other departments to ensure that a seamless service is delivered to and that key performance indicators are met;</w:t>
            </w:r>
          </w:p>
          <w:p w14:paraId="10C69BAA" w14:textId="77777777" w:rsidR="001B1872" w:rsidRDefault="001B1872" w:rsidP="001B1872">
            <w:pPr>
              <w:pStyle w:val="ListParagraph"/>
              <w:numPr>
                <w:ilvl w:val="0"/>
                <w:numId w:val="44"/>
              </w:numPr>
              <w:spacing w:line="256" w:lineRule="auto"/>
              <w:ind w:left="574" w:hanging="425"/>
              <w:jc w:val="both"/>
              <w:rPr>
                <w:rFonts w:ascii="Arial" w:hAnsi="Arial" w:cs="Arial"/>
              </w:rPr>
            </w:pPr>
            <w:r w:rsidRPr="00335BB5">
              <w:rPr>
                <w:rFonts w:ascii="Arial" w:hAnsi="Arial" w:cs="Arial"/>
              </w:rPr>
              <w:t>Ensure suitable filing and recording systems are in place, and that information is accessible for all</w:t>
            </w:r>
            <w:r>
              <w:rPr>
                <w:rFonts w:ascii="Arial" w:hAnsi="Arial" w:cs="Arial"/>
              </w:rPr>
              <w:t>;</w:t>
            </w:r>
          </w:p>
          <w:p w14:paraId="2E4E8F1E" w14:textId="77777777" w:rsidR="001B1872" w:rsidRDefault="0B76D575" w:rsidP="001B1872">
            <w:pPr>
              <w:pStyle w:val="ListParagraph"/>
              <w:numPr>
                <w:ilvl w:val="0"/>
                <w:numId w:val="44"/>
              </w:numPr>
              <w:spacing w:line="256" w:lineRule="auto"/>
              <w:ind w:left="574" w:hanging="425"/>
              <w:jc w:val="both"/>
              <w:rPr>
                <w:rFonts w:ascii="Arial" w:hAnsi="Arial" w:cs="Arial"/>
              </w:rPr>
            </w:pPr>
            <w:r w:rsidRPr="3AF7FEDF">
              <w:rPr>
                <w:rFonts w:ascii="Arial" w:hAnsi="Arial" w:cs="Arial"/>
              </w:rPr>
              <w:t>Promote good office and IT ‘housekeeping’ throughout the department;</w:t>
            </w:r>
          </w:p>
          <w:p w14:paraId="6C969C5C" w14:textId="60F3E39F" w:rsidR="00EA45C6" w:rsidRPr="00B24732" w:rsidRDefault="0B76D575" w:rsidP="00B24732">
            <w:pPr>
              <w:pStyle w:val="ListParagraph"/>
              <w:numPr>
                <w:ilvl w:val="0"/>
                <w:numId w:val="44"/>
              </w:numPr>
              <w:spacing w:line="256" w:lineRule="auto"/>
              <w:ind w:left="574" w:hanging="425"/>
              <w:jc w:val="both"/>
              <w:rPr>
                <w:rFonts w:ascii="Arial" w:hAnsi="Arial" w:cs="Arial"/>
              </w:rPr>
            </w:pPr>
            <w:r w:rsidRPr="3AF7FEDF">
              <w:rPr>
                <w:rFonts w:ascii="Arial" w:hAnsi="Arial" w:cs="Arial"/>
              </w:rPr>
              <w:t>Undertake any other reasonable duties as required by the Heads of Service or their nominees, which may include working outside normal working hours;</w:t>
            </w:r>
          </w:p>
          <w:p w14:paraId="2945ED71" w14:textId="55ED0915" w:rsidR="47678E9E" w:rsidRDefault="47678E9E" w:rsidP="3AF7FEDF">
            <w:pPr>
              <w:pStyle w:val="ListParagraph"/>
              <w:numPr>
                <w:ilvl w:val="0"/>
                <w:numId w:val="44"/>
              </w:numPr>
              <w:spacing w:line="256" w:lineRule="auto"/>
              <w:ind w:left="574" w:hanging="425"/>
              <w:jc w:val="both"/>
              <w:rPr>
                <w:rFonts w:ascii="Arial" w:hAnsi="Arial" w:cs="Arial"/>
              </w:rPr>
            </w:pPr>
            <w:r w:rsidRPr="3AF7FEDF">
              <w:rPr>
                <w:rFonts w:ascii="Arial" w:hAnsi="Arial" w:cs="Arial"/>
              </w:rPr>
              <w:t xml:space="preserve">Assist in identifying trends </w:t>
            </w:r>
            <w:r w:rsidR="6A528C66" w:rsidRPr="3AF7FEDF">
              <w:rPr>
                <w:rFonts w:ascii="Arial" w:hAnsi="Arial" w:cs="Arial"/>
              </w:rPr>
              <w:t>and improvements that will improve the service to our stakeholders.</w:t>
            </w:r>
          </w:p>
          <w:p w14:paraId="313BCB52" w14:textId="4BED605D" w:rsidR="00EA45C6" w:rsidRPr="00EA45C6" w:rsidRDefault="00EA45C6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</w:tc>
      </w:tr>
      <w:tr w:rsidR="00EA45C6" w:rsidRPr="00EA45C6" w14:paraId="5A12DFFE" w14:textId="77777777" w:rsidTr="529DCF3D">
        <w:trPr>
          <w:trHeight w:val="1538"/>
        </w:trPr>
        <w:tc>
          <w:tcPr>
            <w:tcW w:w="10217" w:type="dxa"/>
            <w:shd w:val="clear" w:color="auto" w:fill="FFFFFF"/>
          </w:tcPr>
          <w:p w14:paraId="430BA4ED" w14:textId="77777777" w:rsidR="00C82654" w:rsidRDefault="00C82654" w:rsidP="003D376D">
            <w:pPr>
              <w:rPr>
                <w:rFonts w:ascii="Arial" w:hAnsi="Arial" w:cs="Arial"/>
                <w:b/>
                <w:bCs/>
                <w:color w:val="1B2125" w:themeColor="text1" w:themeShade="80"/>
                <w:sz w:val="32"/>
                <w:szCs w:val="32"/>
              </w:rPr>
            </w:pPr>
            <w:r w:rsidRPr="00EA45C6">
              <w:rPr>
                <w:rFonts w:ascii="Arial" w:hAnsi="Arial" w:cs="Arial"/>
                <w:b/>
                <w:bCs/>
                <w:color w:val="1B2125" w:themeColor="text1" w:themeShade="80"/>
                <w:sz w:val="32"/>
                <w:szCs w:val="32"/>
              </w:rPr>
              <w:lastRenderedPageBreak/>
              <w:t>Success metrics:</w:t>
            </w:r>
          </w:p>
          <w:p w14:paraId="42A5ABE7" w14:textId="77777777" w:rsidR="00EA45C6" w:rsidRPr="00763DD1" w:rsidRDefault="00EA45C6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78FAC56B" w14:textId="31F17B31" w:rsidR="00B24732" w:rsidRDefault="740FEA9D" w:rsidP="00B24732">
            <w:pPr>
              <w:pStyle w:val="ListParagraph"/>
              <w:numPr>
                <w:ilvl w:val="0"/>
                <w:numId w:val="45"/>
              </w:numPr>
              <w:ind w:left="574" w:hanging="425"/>
              <w:rPr>
                <w:rFonts w:ascii="Arial" w:hAnsi="Arial" w:cs="Arial"/>
                <w:color w:val="1B2125" w:themeColor="text1" w:themeShade="80"/>
              </w:rPr>
            </w:pPr>
            <w:r w:rsidRPr="3AF7FEDF">
              <w:rPr>
                <w:rFonts w:ascii="Arial" w:hAnsi="Arial" w:cs="Arial"/>
                <w:color w:val="1B2125" w:themeColor="text1" w:themeShade="80"/>
              </w:rPr>
              <w:t xml:space="preserve">Achieve the set number of </w:t>
            </w:r>
            <w:r w:rsidR="19A4ED99" w:rsidRPr="3AF7FEDF">
              <w:rPr>
                <w:rFonts w:ascii="Arial" w:hAnsi="Arial" w:cs="Arial"/>
                <w:color w:val="1B2125" w:themeColor="text1" w:themeShade="80"/>
              </w:rPr>
              <w:t>case resolutions per month</w:t>
            </w:r>
          </w:p>
          <w:p w14:paraId="47749607" w14:textId="57E39061" w:rsidR="00B24732" w:rsidRPr="008437C4" w:rsidRDefault="19A4ED99" w:rsidP="00B24732">
            <w:pPr>
              <w:pStyle w:val="ListParagraph"/>
              <w:numPr>
                <w:ilvl w:val="0"/>
                <w:numId w:val="45"/>
              </w:numPr>
              <w:ind w:left="574" w:hanging="425"/>
              <w:rPr>
                <w:rFonts w:ascii="Arial" w:hAnsi="Arial" w:cs="Arial"/>
                <w:color w:val="1B2125" w:themeColor="text1" w:themeShade="80"/>
              </w:rPr>
            </w:pPr>
            <w:r w:rsidRPr="3AF7FEDF">
              <w:rPr>
                <w:rFonts w:ascii="Arial" w:hAnsi="Arial" w:cs="Arial"/>
                <w:color w:val="1B2125" w:themeColor="text1" w:themeShade="80"/>
              </w:rPr>
              <w:t>Achieve minimum monthly quality audit scores</w:t>
            </w:r>
          </w:p>
          <w:p w14:paraId="5EAC63A2" w14:textId="77777777" w:rsidR="00B24732" w:rsidRPr="008437C4" w:rsidRDefault="00B24732" w:rsidP="00B24732">
            <w:pPr>
              <w:pStyle w:val="ListParagraph"/>
              <w:numPr>
                <w:ilvl w:val="0"/>
                <w:numId w:val="45"/>
              </w:numPr>
              <w:ind w:left="574" w:hanging="425"/>
              <w:rPr>
                <w:rFonts w:ascii="Arial" w:hAnsi="Arial" w:cs="Arial"/>
                <w:color w:val="1B2125" w:themeColor="text1" w:themeShade="80"/>
              </w:rPr>
            </w:pPr>
            <w:r w:rsidRPr="008437C4">
              <w:rPr>
                <w:rFonts w:ascii="Arial" w:hAnsi="Arial" w:cs="Arial"/>
                <w:color w:val="1B2125" w:themeColor="text1" w:themeShade="80"/>
              </w:rPr>
              <w:t xml:space="preserve">High levels of satisfaction </w:t>
            </w:r>
            <w:r>
              <w:rPr>
                <w:rFonts w:ascii="Arial" w:hAnsi="Arial" w:cs="Arial"/>
                <w:color w:val="1B2125" w:themeColor="text1" w:themeShade="80"/>
              </w:rPr>
              <w:t>across stakeholders for services provided</w:t>
            </w:r>
          </w:p>
          <w:p w14:paraId="71A994E9" w14:textId="16FE3426" w:rsidR="00B24732" w:rsidRPr="008437C4" w:rsidRDefault="1DED9ECB" w:rsidP="00B24732">
            <w:pPr>
              <w:pStyle w:val="ListParagraph"/>
              <w:numPr>
                <w:ilvl w:val="0"/>
                <w:numId w:val="45"/>
              </w:numPr>
              <w:ind w:left="574" w:hanging="425"/>
              <w:rPr>
                <w:rFonts w:ascii="Arial" w:hAnsi="Arial" w:cs="Arial"/>
                <w:color w:val="1B2125" w:themeColor="text1" w:themeShade="80"/>
              </w:rPr>
            </w:pPr>
            <w:r w:rsidRPr="3AF7FEDF">
              <w:rPr>
                <w:rFonts w:ascii="Arial" w:hAnsi="Arial" w:cs="Arial"/>
                <w:color w:val="1B2125" w:themeColor="text1" w:themeShade="80"/>
              </w:rPr>
              <w:t>Excellent case management evidenced on our central CRM system</w:t>
            </w:r>
          </w:p>
          <w:p w14:paraId="11C29F7D" w14:textId="77777777" w:rsidR="00B24732" w:rsidRPr="008437C4" w:rsidRDefault="00B24732" w:rsidP="00B24732">
            <w:pPr>
              <w:pStyle w:val="ListParagraph"/>
              <w:numPr>
                <w:ilvl w:val="0"/>
                <w:numId w:val="45"/>
              </w:numPr>
              <w:ind w:left="574" w:hanging="425"/>
              <w:rPr>
                <w:rFonts w:ascii="Arial" w:hAnsi="Arial" w:cs="Arial"/>
                <w:color w:val="1B2125" w:themeColor="text1" w:themeShade="80"/>
              </w:rPr>
            </w:pPr>
            <w:r w:rsidRPr="008437C4">
              <w:rPr>
                <w:rFonts w:ascii="Arial" w:hAnsi="Arial" w:cs="Arial"/>
                <w:color w:val="1B2125" w:themeColor="text1" w:themeShade="80"/>
              </w:rPr>
              <w:t xml:space="preserve">Reduction in </w:t>
            </w:r>
            <w:r>
              <w:rPr>
                <w:rFonts w:ascii="Arial" w:hAnsi="Arial" w:cs="Arial"/>
                <w:color w:val="1B2125" w:themeColor="text1" w:themeShade="80"/>
              </w:rPr>
              <w:t>disrepair and escalated case</w:t>
            </w:r>
            <w:r w:rsidRPr="008437C4">
              <w:rPr>
                <w:rFonts w:ascii="Arial" w:hAnsi="Arial" w:cs="Arial"/>
                <w:color w:val="1B2125" w:themeColor="text1" w:themeShade="80"/>
              </w:rPr>
              <w:t xml:space="preserve"> volumes</w:t>
            </w:r>
          </w:p>
          <w:p w14:paraId="1EE88A6B" w14:textId="553E6B09" w:rsidR="00EA45C6" w:rsidRPr="00EA45C6" w:rsidRDefault="00EA45C6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</w:tc>
      </w:tr>
      <w:tr w:rsidR="00EA45C6" w:rsidRPr="00EA45C6" w14:paraId="52FA2D88" w14:textId="77777777" w:rsidTr="529DCF3D">
        <w:trPr>
          <w:trHeight w:val="1538"/>
        </w:trPr>
        <w:tc>
          <w:tcPr>
            <w:tcW w:w="10217" w:type="dxa"/>
            <w:shd w:val="clear" w:color="auto" w:fill="FFFFFF"/>
          </w:tcPr>
          <w:p w14:paraId="60C15A5B" w14:textId="77777777" w:rsidR="00C82654" w:rsidRPr="00EA45C6" w:rsidRDefault="00C82654" w:rsidP="003D376D">
            <w:pPr>
              <w:rPr>
                <w:rFonts w:ascii="Arial" w:hAnsi="Arial" w:cs="Arial"/>
                <w:b/>
                <w:bCs/>
                <w:color w:val="1B2125" w:themeColor="text1" w:themeShade="80"/>
                <w:sz w:val="32"/>
                <w:szCs w:val="32"/>
              </w:rPr>
            </w:pPr>
            <w:r w:rsidRPr="00EA45C6">
              <w:rPr>
                <w:rFonts w:ascii="Arial" w:hAnsi="Arial" w:cs="Arial"/>
                <w:b/>
                <w:bCs/>
                <w:color w:val="1B2125" w:themeColor="text1" w:themeShade="80"/>
                <w:sz w:val="32"/>
                <w:szCs w:val="32"/>
              </w:rPr>
              <w:t>About you:</w:t>
            </w:r>
          </w:p>
          <w:p w14:paraId="44B0A317" w14:textId="77777777" w:rsidR="00C82654" w:rsidRPr="00EA45C6" w:rsidRDefault="00C82654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442F9C98" w14:textId="77777777" w:rsidR="00C82654" w:rsidRPr="00EA45C6" w:rsidRDefault="00C82654" w:rsidP="003D376D">
            <w:pPr>
              <w:rPr>
                <w:rFonts w:ascii="Arial" w:hAnsi="Arial" w:cs="Arial"/>
                <w:b/>
                <w:bCs/>
                <w:color w:val="1B2125" w:themeColor="text1" w:themeShade="80"/>
              </w:rPr>
            </w:pPr>
            <w:r w:rsidRPr="00EA45C6">
              <w:rPr>
                <w:rFonts w:ascii="Arial" w:hAnsi="Arial" w:cs="Arial"/>
                <w:b/>
                <w:bCs/>
                <w:color w:val="1B2125" w:themeColor="text1" w:themeShade="80"/>
              </w:rPr>
              <w:t>You will be:</w:t>
            </w:r>
          </w:p>
          <w:p w14:paraId="55CFDA79" w14:textId="77777777" w:rsidR="00C82654" w:rsidRPr="00EA45C6" w:rsidRDefault="00C82654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32B99BDA" w14:textId="77777777" w:rsidR="00655227" w:rsidRDefault="00655227" w:rsidP="00655227">
            <w:pPr>
              <w:pStyle w:val="ListParagraph"/>
              <w:numPr>
                <w:ilvl w:val="0"/>
                <w:numId w:val="46"/>
              </w:numPr>
              <w:ind w:left="574" w:hanging="425"/>
              <w:rPr>
                <w:rFonts w:ascii="Arial" w:hAnsi="Arial" w:cs="Arial"/>
                <w:color w:val="1B2125" w:themeColor="text1" w:themeShade="80"/>
              </w:rPr>
            </w:pPr>
            <w:r>
              <w:rPr>
                <w:rFonts w:ascii="Arial" w:hAnsi="Arial" w:cs="Arial"/>
                <w:color w:val="1B2125" w:themeColor="text1" w:themeShade="80"/>
              </w:rPr>
              <w:t xml:space="preserve">Accountable, responsible and motivated to do the right thing; </w:t>
            </w:r>
          </w:p>
          <w:p w14:paraId="159CD53C" w14:textId="1D564465" w:rsidR="00655227" w:rsidRPr="00D3108F" w:rsidRDefault="5D3B517D" w:rsidP="00655227">
            <w:pPr>
              <w:pStyle w:val="ListParagraph"/>
              <w:numPr>
                <w:ilvl w:val="0"/>
                <w:numId w:val="46"/>
              </w:numPr>
              <w:ind w:left="574" w:hanging="425"/>
              <w:rPr>
                <w:rFonts w:ascii="Arial" w:hAnsi="Arial" w:cs="Arial"/>
                <w:color w:val="1B2125" w:themeColor="text1" w:themeShade="80"/>
              </w:rPr>
            </w:pPr>
            <w:r w:rsidRPr="3AF7FEDF">
              <w:rPr>
                <w:rFonts w:ascii="Arial" w:hAnsi="Arial" w:cs="Arial"/>
                <w:color w:val="1B2125" w:themeColor="text1" w:themeShade="80"/>
              </w:rPr>
              <w:t>A problem solver, able to work independently at pace and under pressure, but with a strong a</w:t>
            </w:r>
            <w:r w:rsidR="4439F741" w:rsidRPr="3AF7FEDF">
              <w:rPr>
                <w:rFonts w:ascii="Arial" w:hAnsi="Arial" w:cs="Arial"/>
                <w:color w:val="1B2125" w:themeColor="text1" w:themeShade="80"/>
              </w:rPr>
              <w:t>bility</w:t>
            </w:r>
            <w:r w:rsidRPr="3AF7FEDF">
              <w:rPr>
                <w:rFonts w:ascii="Arial" w:hAnsi="Arial" w:cs="Arial"/>
                <w:color w:val="1B2125" w:themeColor="text1" w:themeShade="80"/>
              </w:rPr>
              <w:t xml:space="preserve"> </w:t>
            </w:r>
            <w:r w:rsidR="5EA6FBE2" w:rsidRPr="3AF7FEDF">
              <w:rPr>
                <w:rFonts w:ascii="Arial" w:hAnsi="Arial" w:cs="Arial"/>
                <w:color w:val="1B2125" w:themeColor="text1" w:themeShade="80"/>
              </w:rPr>
              <w:t xml:space="preserve">for being flexible and </w:t>
            </w:r>
            <w:r w:rsidR="3EA82175" w:rsidRPr="3AF7FEDF">
              <w:rPr>
                <w:rFonts w:ascii="Arial" w:hAnsi="Arial" w:cs="Arial"/>
                <w:color w:val="1B2125" w:themeColor="text1" w:themeShade="80"/>
              </w:rPr>
              <w:t>working as a</w:t>
            </w:r>
            <w:r w:rsidRPr="3AF7FEDF">
              <w:rPr>
                <w:rFonts w:ascii="Arial" w:hAnsi="Arial" w:cs="Arial"/>
                <w:color w:val="1B2125" w:themeColor="text1" w:themeShade="80"/>
              </w:rPr>
              <w:t xml:space="preserve"> team;</w:t>
            </w:r>
          </w:p>
          <w:p w14:paraId="43B41B88" w14:textId="733A41B1" w:rsidR="5D3B517D" w:rsidRDefault="5D3B517D" w:rsidP="3AF7FEDF">
            <w:pPr>
              <w:pStyle w:val="ListParagraph"/>
              <w:numPr>
                <w:ilvl w:val="0"/>
                <w:numId w:val="46"/>
              </w:numPr>
              <w:ind w:left="574" w:hanging="425"/>
              <w:rPr>
                <w:rFonts w:ascii="Arial" w:hAnsi="Arial" w:cs="Arial"/>
                <w:color w:val="1B2125" w:themeColor="text1" w:themeShade="80"/>
              </w:rPr>
            </w:pPr>
            <w:r w:rsidRPr="3AF7FEDF">
              <w:rPr>
                <w:rFonts w:ascii="Arial" w:hAnsi="Arial" w:cs="Arial"/>
                <w:color w:val="1B2125" w:themeColor="text1" w:themeShade="80"/>
              </w:rPr>
              <w:t xml:space="preserve">A customer service champion with the passion and drive for </w:t>
            </w:r>
            <w:r w:rsidR="1918EC2E" w:rsidRPr="3AF7FEDF">
              <w:rPr>
                <w:rFonts w:ascii="Arial" w:hAnsi="Arial" w:cs="Arial"/>
                <w:color w:val="1B2125" w:themeColor="text1" w:themeShade="80"/>
              </w:rPr>
              <w:t>providing a great service for our residents</w:t>
            </w:r>
          </w:p>
          <w:p w14:paraId="4842AFF0" w14:textId="188DFEB9" w:rsidR="1624D57D" w:rsidRDefault="1624D57D" w:rsidP="3AF7FEDF">
            <w:pPr>
              <w:pStyle w:val="ListParagraph"/>
              <w:numPr>
                <w:ilvl w:val="0"/>
                <w:numId w:val="46"/>
              </w:numPr>
              <w:ind w:left="574" w:hanging="425"/>
              <w:rPr>
                <w:rFonts w:ascii="Arial" w:hAnsi="Arial" w:cs="Arial"/>
                <w:color w:val="1B2125" w:themeColor="text1" w:themeShade="80"/>
              </w:rPr>
            </w:pPr>
            <w:r w:rsidRPr="3AF7FEDF">
              <w:rPr>
                <w:rFonts w:ascii="Arial" w:hAnsi="Arial" w:cs="Arial"/>
                <w:color w:val="1B2125" w:themeColor="text1" w:themeShade="80"/>
              </w:rPr>
              <w:t xml:space="preserve">You will be organised, </w:t>
            </w:r>
            <w:r w:rsidR="62EC9382" w:rsidRPr="3AF7FEDF">
              <w:rPr>
                <w:rFonts w:ascii="Arial" w:hAnsi="Arial" w:cs="Arial"/>
                <w:color w:val="1B2125" w:themeColor="text1" w:themeShade="80"/>
              </w:rPr>
              <w:t>with the ability to prioritise your time to suit the needs of the team or the resident.</w:t>
            </w:r>
          </w:p>
          <w:p w14:paraId="3A7C4CF6" w14:textId="31B87E4B" w:rsidR="62EC9382" w:rsidRDefault="62EC9382" w:rsidP="3AF7FEDF">
            <w:pPr>
              <w:pStyle w:val="ListParagraph"/>
              <w:numPr>
                <w:ilvl w:val="0"/>
                <w:numId w:val="46"/>
              </w:numPr>
              <w:ind w:left="574" w:hanging="425"/>
              <w:rPr>
                <w:rFonts w:ascii="Arial" w:hAnsi="Arial" w:cs="Arial"/>
                <w:color w:val="1B2125" w:themeColor="text1" w:themeShade="80"/>
              </w:rPr>
            </w:pPr>
            <w:r w:rsidRPr="3AF7FEDF">
              <w:rPr>
                <w:rFonts w:ascii="Arial" w:hAnsi="Arial" w:cs="Arial"/>
                <w:color w:val="1B2125" w:themeColor="text1" w:themeShade="80"/>
              </w:rPr>
              <w:t xml:space="preserve">Positive and </w:t>
            </w:r>
            <w:r w:rsidR="53717D23" w:rsidRPr="3AF7FEDF">
              <w:rPr>
                <w:rFonts w:ascii="Arial" w:hAnsi="Arial" w:cs="Arial"/>
                <w:color w:val="1B2125" w:themeColor="text1" w:themeShade="80"/>
              </w:rPr>
              <w:t xml:space="preserve">able to build strong working relationships with key stakeholders </w:t>
            </w:r>
          </w:p>
          <w:p w14:paraId="2A982F73" w14:textId="77777777" w:rsidR="00C82654" w:rsidRPr="00EA45C6" w:rsidRDefault="00C82654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128E1097" w14:textId="77777777" w:rsidR="00C82654" w:rsidRPr="00EA45C6" w:rsidRDefault="00103823" w:rsidP="003D376D">
            <w:pPr>
              <w:rPr>
                <w:rFonts w:ascii="Arial" w:hAnsi="Arial" w:cs="Arial"/>
                <w:b/>
                <w:bCs/>
                <w:color w:val="1B2125" w:themeColor="text1" w:themeShade="80"/>
              </w:rPr>
            </w:pPr>
            <w:r w:rsidRPr="00EA45C6">
              <w:rPr>
                <w:rFonts w:ascii="Arial" w:hAnsi="Arial" w:cs="Arial"/>
                <w:b/>
                <w:bCs/>
                <w:color w:val="1B2125" w:themeColor="text1" w:themeShade="80"/>
              </w:rPr>
              <w:t>You will have:</w:t>
            </w:r>
          </w:p>
          <w:p w14:paraId="1B37263B" w14:textId="77777777" w:rsidR="00103823" w:rsidRPr="00EA45C6" w:rsidRDefault="00103823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  <w:p w14:paraId="159E089B" w14:textId="4FEE4A57" w:rsidR="0003216F" w:rsidRDefault="0003216F" w:rsidP="0003216F">
            <w:pPr>
              <w:pStyle w:val="ListParagraph"/>
              <w:numPr>
                <w:ilvl w:val="0"/>
                <w:numId w:val="45"/>
              </w:numPr>
              <w:ind w:left="574" w:hanging="425"/>
              <w:rPr>
                <w:rFonts w:ascii="Arial" w:hAnsi="Arial" w:cs="Arial"/>
                <w:color w:val="1B2125" w:themeColor="text1" w:themeShade="80"/>
              </w:rPr>
            </w:pPr>
            <w:r>
              <w:rPr>
                <w:rFonts w:ascii="Arial" w:hAnsi="Arial" w:cs="Arial"/>
                <w:color w:val="1B2125" w:themeColor="text1" w:themeShade="80"/>
              </w:rPr>
              <w:t xml:space="preserve">Excellent understanding of disrepair case management and the pre-action protocol; </w:t>
            </w:r>
          </w:p>
          <w:p w14:paraId="6ABCDBDA" w14:textId="77777777" w:rsidR="0003216F" w:rsidRPr="002F1BA7" w:rsidRDefault="0003216F" w:rsidP="0003216F">
            <w:pPr>
              <w:pStyle w:val="ListParagraph"/>
              <w:numPr>
                <w:ilvl w:val="0"/>
                <w:numId w:val="45"/>
              </w:numPr>
              <w:ind w:left="574" w:hanging="425"/>
              <w:rPr>
                <w:rFonts w:ascii="Arial" w:hAnsi="Arial" w:cs="Arial"/>
                <w:color w:val="1B2125" w:themeColor="text1" w:themeShade="80"/>
              </w:rPr>
            </w:pPr>
            <w:r w:rsidRPr="002F1BA7">
              <w:rPr>
                <w:rFonts w:ascii="Arial" w:hAnsi="Arial" w:cs="Arial"/>
                <w:color w:val="1B2125" w:themeColor="text1" w:themeShade="80"/>
              </w:rPr>
              <w:t>Ability to work independently, exercising good initiative and judgement</w:t>
            </w:r>
            <w:r>
              <w:rPr>
                <w:rFonts w:ascii="Arial" w:hAnsi="Arial" w:cs="Arial"/>
                <w:color w:val="1B2125" w:themeColor="text1" w:themeShade="80"/>
              </w:rPr>
              <w:t>;</w:t>
            </w:r>
          </w:p>
          <w:p w14:paraId="6A4B2737" w14:textId="329D709B" w:rsidR="0003216F" w:rsidRPr="002F1BA7" w:rsidRDefault="18125C88" w:rsidP="0003216F">
            <w:pPr>
              <w:pStyle w:val="ListParagraph"/>
              <w:numPr>
                <w:ilvl w:val="0"/>
                <w:numId w:val="45"/>
              </w:numPr>
              <w:ind w:left="574" w:hanging="425"/>
              <w:rPr>
                <w:rFonts w:ascii="Arial" w:hAnsi="Arial" w:cs="Arial"/>
                <w:color w:val="1B2125" w:themeColor="text1" w:themeShade="80"/>
              </w:rPr>
            </w:pPr>
            <w:r w:rsidRPr="3AF7FEDF">
              <w:rPr>
                <w:rFonts w:ascii="Arial" w:hAnsi="Arial" w:cs="Arial"/>
                <w:color w:val="1B2125" w:themeColor="text1" w:themeShade="80"/>
              </w:rPr>
              <w:t>Excellent written and verbal communication skills</w:t>
            </w:r>
            <w:r w:rsidR="53D99782" w:rsidRPr="3AF7FEDF">
              <w:rPr>
                <w:rFonts w:ascii="Arial" w:hAnsi="Arial" w:cs="Arial"/>
                <w:color w:val="1B2125" w:themeColor="text1" w:themeShade="80"/>
              </w:rPr>
              <w:t xml:space="preserve"> able to present information to all levels of stakeholders;</w:t>
            </w:r>
          </w:p>
          <w:p w14:paraId="602C4DD5" w14:textId="77777777" w:rsidR="0003216F" w:rsidRPr="002F1BA7" w:rsidRDefault="0003216F" w:rsidP="0003216F">
            <w:pPr>
              <w:pStyle w:val="ListParagraph"/>
              <w:numPr>
                <w:ilvl w:val="0"/>
                <w:numId w:val="45"/>
              </w:numPr>
              <w:ind w:left="574" w:hanging="425"/>
              <w:rPr>
                <w:rFonts w:ascii="Arial" w:hAnsi="Arial" w:cs="Arial"/>
                <w:color w:val="1B2125" w:themeColor="text1" w:themeShade="80"/>
              </w:rPr>
            </w:pPr>
            <w:r w:rsidRPr="002F1BA7">
              <w:rPr>
                <w:rFonts w:ascii="Arial" w:hAnsi="Arial" w:cs="Arial"/>
                <w:color w:val="1B2125" w:themeColor="text1" w:themeShade="80"/>
              </w:rPr>
              <w:t>Proven time management and prioritisation skills</w:t>
            </w:r>
            <w:r>
              <w:rPr>
                <w:rFonts w:ascii="Arial" w:hAnsi="Arial" w:cs="Arial"/>
                <w:color w:val="1B2125" w:themeColor="text1" w:themeShade="80"/>
              </w:rPr>
              <w:t>;</w:t>
            </w:r>
          </w:p>
          <w:p w14:paraId="1EB2D0F4" w14:textId="77777777" w:rsidR="0003216F" w:rsidRDefault="0003216F" w:rsidP="0003216F">
            <w:pPr>
              <w:pStyle w:val="ListParagraph"/>
              <w:numPr>
                <w:ilvl w:val="0"/>
                <w:numId w:val="45"/>
              </w:numPr>
              <w:ind w:left="574" w:hanging="425"/>
              <w:rPr>
                <w:rFonts w:ascii="Arial" w:hAnsi="Arial" w:cs="Arial"/>
                <w:color w:val="1B2125" w:themeColor="text1" w:themeShade="80"/>
              </w:rPr>
            </w:pPr>
            <w:r w:rsidRPr="002F1BA7">
              <w:rPr>
                <w:rFonts w:ascii="Arial" w:hAnsi="Arial" w:cs="Arial"/>
                <w:color w:val="1B2125" w:themeColor="text1" w:themeShade="80"/>
              </w:rPr>
              <w:t>Proven experience and ability to deliver excellent customer care and valuing diversity</w:t>
            </w:r>
            <w:r>
              <w:rPr>
                <w:rFonts w:ascii="Arial" w:hAnsi="Arial" w:cs="Arial"/>
                <w:color w:val="1B2125" w:themeColor="text1" w:themeShade="80"/>
              </w:rPr>
              <w:t>;</w:t>
            </w:r>
          </w:p>
          <w:p w14:paraId="4D06DBAF" w14:textId="77777777" w:rsidR="0003216F" w:rsidRDefault="0003216F" w:rsidP="0003216F">
            <w:pPr>
              <w:pStyle w:val="ListParagraph"/>
              <w:numPr>
                <w:ilvl w:val="0"/>
                <w:numId w:val="45"/>
              </w:numPr>
              <w:ind w:left="574" w:hanging="425"/>
              <w:rPr>
                <w:rFonts w:ascii="Arial" w:hAnsi="Arial" w:cs="Arial"/>
                <w:color w:val="1B2125" w:themeColor="text1" w:themeShade="80"/>
              </w:rPr>
            </w:pPr>
            <w:r w:rsidRPr="00D21F39">
              <w:rPr>
                <w:rFonts w:ascii="Arial" w:hAnsi="Arial" w:cs="Arial"/>
                <w:color w:val="1B2125" w:themeColor="text1" w:themeShade="80"/>
              </w:rPr>
              <w:t>Excellent attention to detail and ability to work on a variety of tasks simultaneously, moving from one task to another quickly</w:t>
            </w:r>
            <w:r>
              <w:rPr>
                <w:rFonts w:ascii="Arial" w:hAnsi="Arial" w:cs="Arial"/>
                <w:color w:val="1B2125" w:themeColor="text1" w:themeShade="80"/>
              </w:rPr>
              <w:t>;</w:t>
            </w:r>
          </w:p>
          <w:p w14:paraId="1B26A783" w14:textId="1FFDD6C3" w:rsidR="0003216F" w:rsidRPr="0096699F" w:rsidRDefault="18125C88" w:rsidP="0003216F">
            <w:pPr>
              <w:pStyle w:val="ListParagraph"/>
              <w:numPr>
                <w:ilvl w:val="0"/>
                <w:numId w:val="45"/>
              </w:numPr>
              <w:ind w:left="574" w:hanging="425"/>
              <w:rPr>
                <w:rFonts w:ascii="Arial" w:hAnsi="Arial" w:cs="Arial"/>
                <w:color w:val="1B2125" w:themeColor="text1" w:themeShade="80"/>
              </w:rPr>
            </w:pPr>
            <w:r w:rsidRPr="3AF7FEDF">
              <w:rPr>
                <w:rFonts w:ascii="Arial" w:hAnsi="Arial" w:cs="Arial"/>
                <w:color w:val="1B2125" w:themeColor="text1" w:themeShade="80"/>
              </w:rPr>
              <w:t>Able to deal with a range of difficult problems and exploring alternative options to resolve the problem;</w:t>
            </w:r>
          </w:p>
          <w:p w14:paraId="34F50563" w14:textId="77777777" w:rsidR="0003216F" w:rsidRPr="002F1BA7" w:rsidRDefault="0003216F" w:rsidP="0003216F">
            <w:pPr>
              <w:pStyle w:val="ListParagraph"/>
              <w:numPr>
                <w:ilvl w:val="0"/>
                <w:numId w:val="45"/>
              </w:numPr>
              <w:ind w:left="574" w:hanging="425"/>
              <w:rPr>
                <w:rFonts w:ascii="Arial" w:hAnsi="Arial" w:cs="Arial"/>
                <w:color w:val="1B2125" w:themeColor="text1" w:themeShade="80"/>
              </w:rPr>
            </w:pPr>
            <w:r w:rsidRPr="002F1BA7">
              <w:rPr>
                <w:rFonts w:ascii="Arial" w:hAnsi="Arial" w:cs="Arial"/>
                <w:color w:val="1B2125" w:themeColor="text1" w:themeShade="80"/>
              </w:rPr>
              <w:t>Ability to work under pressure and meet deadlines and targets</w:t>
            </w:r>
            <w:r>
              <w:rPr>
                <w:rFonts w:ascii="Arial" w:hAnsi="Arial" w:cs="Arial"/>
                <w:color w:val="1B2125" w:themeColor="text1" w:themeShade="80"/>
              </w:rPr>
              <w:t>;</w:t>
            </w:r>
          </w:p>
          <w:p w14:paraId="36DC74AB" w14:textId="77777777" w:rsidR="0003216F" w:rsidRPr="002F1BA7" w:rsidRDefault="18125C88" w:rsidP="0003216F">
            <w:pPr>
              <w:pStyle w:val="ListParagraph"/>
              <w:numPr>
                <w:ilvl w:val="0"/>
                <w:numId w:val="45"/>
              </w:numPr>
              <w:ind w:left="574" w:hanging="425"/>
              <w:rPr>
                <w:rFonts w:ascii="Arial" w:hAnsi="Arial" w:cs="Arial"/>
                <w:color w:val="1B2125" w:themeColor="text1" w:themeShade="80"/>
              </w:rPr>
            </w:pPr>
            <w:r w:rsidRPr="3AF7FEDF">
              <w:rPr>
                <w:rFonts w:ascii="Arial" w:hAnsi="Arial" w:cs="Arial"/>
                <w:color w:val="1B2125" w:themeColor="text1" w:themeShade="80"/>
              </w:rPr>
              <w:t>Demonstrable experience in a role which has required good admin skills, including keyboard, telephone, IT and experience of working with databases;</w:t>
            </w:r>
          </w:p>
          <w:p w14:paraId="41240F1A" w14:textId="77777777" w:rsidR="0003216F" w:rsidRDefault="0003216F" w:rsidP="0003216F">
            <w:pPr>
              <w:pStyle w:val="ListParagraph"/>
              <w:numPr>
                <w:ilvl w:val="0"/>
                <w:numId w:val="45"/>
              </w:numPr>
              <w:ind w:left="574" w:hanging="425"/>
              <w:rPr>
                <w:rFonts w:ascii="Arial" w:hAnsi="Arial" w:cs="Arial"/>
                <w:color w:val="1B2125" w:themeColor="text1" w:themeShade="80"/>
              </w:rPr>
            </w:pPr>
            <w:r w:rsidRPr="002F1BA7">
              <w:rPr>
                <w:rFonts w:ascii="Arial" w:hAnsi="Arial" w:cs="Arial"/>
                <w:color w:val="1B2125" w:themeColor="text1" w:themeShade="80"/>
              </w:rPr>
              <w:t>Experience in dealing with a wide range of people including clients, staff, contractors and external agencies</w:t>
            </w:r>
            <w:r>
              <w:rPr>
                <w:rFonts w:ascii="Arial" w:hAnsi="Arial" w:cs="Arial"/>
                <w:color w:val="1B2125" w:themeColor="text1" w:themeShade="80"/>
              </w:rPr>
              <w:t>;</w:t>
            </w:r>
          </w:p>
          <w:p w14:paraId="1F6424E0" w14:textId="77777777" w:rsidR="0003216F" w:rsidRPr="002F1BA7" w:rsidRDefault="0003216F" w:rsidP="0003216F">
            <w:pPr>
              <w:pStyle w:val="ListParagraph"/>
              <w:numPr>
                <w:ilvl w:val="0"/>
                <w:numId w:val="45"/>
              </w:numPr>
              <w:ind w:left="574" w:hanging="425"/>
              <w:rPr>
                <w:rFonts w:ascii="Arial" w:hAnsi="Arial" w:cs="Arial"/>
                <w:color w:val="1B2125" w:themeColor="text1" w:themeShade="80"/>
              </w:rPr>
            </w:pPr>
            <w:r w:rsidRPr="005D1D3E">
              <w:rPr>
                <w:rFonts w:ascii="Arial" w:hAnsi="Arial" w:cs="Arial"/>
                <w:color w:val="1B2125" w:themeColor="text1" w:themeShade="80"/>
              </w:rPr>
              <w:t>Experienced IT skills which must include a high proficiency in Microsoft Excel</w:t>
            </w:r>
            <w:r>
              <w:rPr>
                <w:rFonts w:ascii="Arial" w:hAnsi="Arial" w:cs="Arial"/>
                <w:color w:val="1B2125" w:themeColor="text1" w:themeShade="80"/>
              </w:rPr>
              <w:t>;</w:t>
            </w:r>
          </w:p>
          <w:p w14:paraId="5FE76357" w14:textId="77777777" w:rsidR="0003216F" w:rsidRDefault="0003216F" w:rsidP="0003216F">
            <w:pPr>
              <w:pStyle w:val="ListParagraph"/>
              <w:numPr>
                <w:ilvl w:val="0"/>
                <w:numId w:val="45"/>
              </w:numPr>
              <w:ind w:left="574" w:hanging="425"/>
              <w:rPr>
                <w:rFonts w:ascii="Arial" w:hAnsi="Arial" w:cs="Arial"/>
                <w:color w:val="1B2125" w:themeColor="text1" w:themeShade="80"/>
              </w:rPr>
            </w:pPr>
            <w:r w:rsidRPr="002F1BA7">
              <w:rPr>
                <w:rFonts w:ascii="Arial" w:hAnsi="Arial" w:cs="Arial"/>
                <w:color w:val="1B2125" w:themeColor="text1" w:themeShade="80"/>
              </w:rPr>
              <w:t>Experience in diary management and appointment schedulin</w:t>
            </w:r>
            <w:r>
              <w:rPr>
                <w:rFonts w:ascii="Arial" w:hAnsi="Arial" w:cs="Arial"/>
                <w:color w:val="1B2125" w:themeColor="text1" w:themeShade="80"/>
              </w:rPr>
              <w:t>g;</w:t>
            </w:r>
          </w:p>
          <w:p w14:paraId="619B8189" w14:textId="318F0A1F" w:rsidR="00103823" w:rsidRPr="00CC2F45" w:rsidRDefault="00103823" w:rsidP="3AF7FEDF">
            <w:pPr>
              <w:pStyle w:val="ListParagraph"/>
              <w:ind w:left="149"/>
              <w:rPr>
                <w:rFonts w:ascii="Arial" w:hAnsi="Arial" w:cs="Arial"/>
                <w:color w:val="1B2125" w:themeColor="text1" w:themeShade="80"/>
              </w:rPr>
            </w:pPr>
          </w:p>
          <w:p w14:paraId="2FFE89D3" w14:textId="66D3ACDD" w:rsidR="00103823" w:rsidRPr="00EA45C6" w:rsidRDefault="00103823" w:rsidP="003D376D">
            <w:pPr>
              <w:rPr>
                <w:rFonts w:ascii="Arial" w:hAnsi="Arial" w:cs="Arial"/>
                <w:color w:val="1B2125" w:themeColor="text1" w:themeShade="80"/>
              </w:rPr>
            </w:pPr>
          </w:p>
        </w:tc>
      </w:tr>
    </w:tbl>
    <w:p w14:paraId="1DD0B1FB" w14:textId="77777777" w:rsidR="004152E3" w:rsidRPr="0009570B" w:rsidRDefault="004152E3" w:rsidP="001B5003">
      <w:pPr>
        <w:tabs>
          <w:tab w:val="left" w:pos="1848"/>
          <w:tab w:val="left" w:pos="8205"/>
        </w:tabs>
        <w:rPr>
          <w:rFonts w:ascii="Arial" w:hAnsi="Arial" w:cs="Arial"/>
          <w:color w:val="9DE1CE" w:themeColor="background1"/>
        </w:rPr>
      </w:pPr>
    </w:p>
    <w:sectPr w:rsidR="004152E3" w:rsidRPr="0009570B" w:rsidSect="002E32AE">
      <w:footerReference w:type="even" r:id="rId13"/>
      <w:footerReference w:type="default" r:id="rId14"/>
      <w:footerReference w:type="first" r:id="rId15"/>
      <w:pgSz w:w="11906" w:h="16838"/>
      <w:pgMar w:top="993" w:right="849" w:bottom="567" w:left="851" w:header="708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85707" w14:textId="77777777" w:rsidR="00627912" w:rsidRDefault="00627912" w:rsidP="007961D6">
      <w:pPr>
        <w:spacing w:after="0" w:line="240" w:lineRule="auto"/>
      </w:pPr>
      <w:r>
        <w:separator/>
      </w:r>
    </w:p>
  </w:endnote>
  <w:endnote w:type="continuationSeparator" w:id="0">
    <w:p w14:paraId="67054B89" w14:textId="77777777" w:rsidR="00627912" w:rsidRDefault="00627912" w:rsidP="00796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ntax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5FAE" w14:textId="77777777" w:rsidR="007961D6" w:rsidRPr="003356B7" w:rsidRDefault="001503BF" w:rsidP="003356B7">
    <w:pPr>
      <w:pStyle w:val="Footer"/>
      <w:jc w:val="center"/>
    </w:pPr>
    <w:r>
      <w:rPr>
        <w:rFonts w:ascii="Arial" w:hAnsi="Arial" w:cs="Arial"/>
        <w:color w:val="000000"/>
      </w:rPr>
      <w:fldChar w:fldCharType="begin"/>
    </w:r>
    <w:r>
      <w:rPr>
        <w:rFonts w:ascii="Arial" w:hAnsi="Arial" w:cs="Arial"/>
        <w:color w:val="000000"/>
      </w:rPr>
      <w:instrText xml:space="preserve"> DOCPROPERTY bjFooterEvenPageDocProperty \* MERGEFORMAT </w:instrText>
    </w:r>
    <w:r>
      <w:rPr>
        <w:rFonts w:ascii="Arial" w:hAnsi="Arial" w:cs="Arial"/>
        <w:color w:val="000000"/>
      </w:rPr>
      <w:fldChar w:fldCharType="separate"/>
    </w:r>
    <w:r w:rsidR="003356B7" w:rsidRPr="003356B7">
      <w:rPr>
        <w:rFonts w:ascii="Arial" w:hAnsi="Arial" w:cs="Arial"/>
        <w:color w:val="000000"/>
      </w:rPr>
      <w:t xml:space="preserve">Classification: </w:t>
    </w:r>
    <w:r w:rsidR="003356B7" w:rsidRPr="003356B7">
      <w:rPr>
        <w:rFonts w:ascii="Arial" w:hAnsi="Arial" w:cs="Arial"/>
        <w:color w:val="0000FF"/>
      </w:rPr>
      <w:t xml:space="preserve"> </w:t>
    </w:r>
    <w:r w:rsidR="003356B7" w:rsidRPr="003356B7">
      <w:rPr>
        <w:rFonts w:ascii="Arial" w:hAnsi="Arial" w:cs="Arial"/>
        <w:color w:val="C00000"/>
      </w:rPr>
      <w:t>Confidential</w:t>
    </w:r>
    <w:r>
      <w:rPr>
        <w:rFonts w:ascii="Arial" w:hAnsi="Arial" w:cs="Arial"/>
        <w:color w:val="C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page" w:horzAnchor="margin" w:tblpY="16111"/>
      <w:tblW w:w="10196" w:type="dxa"/>
      <w:tblBorders>
        <w:top w:val="single" w:sz="4" w:space="0" w:color="EBF9F5" w:themeColor="background1" w:themeTint="33"/>
        <w:left w:val="single" w:sz="4" w:space="0" w:color="EBF9F5" w:themeColor="background1" w:themeTint="33"/>
        <w:bottom w:val="single" w:sz="4" w:space="0" w:color="EBF9F5" w:themeColor="background1" w:themeTint="33"/>
        <w:right w:val="single" w:sz="4" w:space="0" w:color="EBF9F5" w:themeColor="background1" w:themeTint="33"/>
        <w:insideH w:val="single" w:sz="4" w:space="0" w:color="EBF9F5" w:themeColor="background1" w:themeTint="33"/>
        <w:insideV w:val="single" w:sz="4" w:space="0" w:color="EBF9F5" w:themeColor="background1" w:themeTint="33"/>
      </w:tblBorders>
      <w:tblLook w:val="04A0" w:firstRow="1" w:lastRow="0" w:firstColumn="1" w:lastColumn="0" w:noHBand="0" w:noVBand="1"/>
    </w:tblPr>
    <w:tblGrid>
      <w:gridCol w:w="1696"/>
      <w:gridCol w:w="4111"/>
      <w:gridCol w:w="1840"/>
      <w:gridCol w:w="2549"/>
    </w:tblGrid>
    <w:tr w:rsidR="001B5003" w14:paraId="0F56F668" w14:textId="77777777" w:rsidTr="00EA45C6">
      <w:trPr>
        <w:trHeight w:val="477"/>
      </w:trPr>
      <w:tc>
        <w:tcPr>
          <w:tcW w:w="1696" w:type="dxa"/>
          <w:shd w:val="clear" w:color="auto" w:fill="FFFFFF"/>
          <w:vAlign w:val="center"/>
        </w:tcPr>
        <w:p w14:paraId="380F0DC0" w14:textId="77777777" w:rsidR="001B5003" w:rsidRPr="00F27750" w:rsidRDefault="001B5003" w:rsidP="001B5003">
          <w:pPr>
            <w:rPr>
              <w:rFonts w:ascii="Arial" w:hAnsi="Arial" w:cs="Arial"/>
              <w:b/>
              <w:bCs/>
              <w:color w:val="37424A" w:themeColor="text1"/>
            </w:rPr>
          </w:pPr>
          <w:r w:rsidRPr="00F27750">
            <w:rPr>
              <w:rFonts w:ascii="Arial" w:hAnsi="Arial" w:cs="Arial"/>
              <w:b/>
              <w:bCs/>
              <w:color w:val="37424A" w:themeColor="text1"/>
            </w:rPr>
            <w:t>Version Date:</w:t>
          </w:r>
        </w:p>
      </w:tc>
      <w:tc>
        <w:tcPr>
          <w:tcW w:w="4111" w:type="dxa"/>
          <w:shd w:val="clear" w:color="auto" w:fill="FFFFFF"/>
          <w:vAlign w:val="center"/>
        </w:tcPr>
        <w:p w14:paraId="348F562F" w14:textId="77777777" w:rsidR="001B5003" w:rsidRPr="00C2337A" w:rsidRDefault="001B5003" w:rsidP="001B5003">
          <w:pPr>
            <w:rPr>
              <w:rFonts w:ascii="Arial" w:hAnsi="Arial" w:cs="Arial"/>
              <w:color w:val="37424A" w:themeColor="text1"/>
            </w:rPr>
          </w:pPr>
        </w:p>
      </w:tc>
      <w:tc>
        <w:tcPr>
          <w:tcW w:w="1840" w:type="dxa"/>
          <w:shd w:val="clear" w:color="auto" w:fill="FFFFFF"/>
          <w:vAlign w:val="center"/>
        </w:tcPr>
        <w:p w14:paraId="79EA12A7" w14:textId="77777777" w:rsidR="001B5003" w:rsidRPr="00F27750" w:rsidRDefault="001B5003" w:rsidP="001B5003">
          <w:pPr>
            <w:rPr>
              <w:rFonts w:ascii="Arial" w:hAnsi="Arial" w:cs="Arial"/>
              <w:b/>
              <w:bCs/>
              <w:color w:val="37424A" w:themeColor="text1"/>
            </w:rPr>
          </w:pPr>
          <w:r w:rsidRPr="00F27750">
            <w:rPr>
              <w:rFonts w:ascii="Arial" w:hAnsi="Arial" w:cs="Arial"/>
              <w:b/>
              <w:bCs/>
              <w:color w:val="37424A" w:themeColor="text1"/>
            </w:rPr>
            <w:t>Signed off by:</w:t>
          </w:r>
        </w:p>
      </w:tc>
      <w:tc>
        <w:tcPr>
          <w:tcW w:w="2549" w:type="dxa"/>
          <w:shd w:val="clear" w:color="auto" w:fill="FFFFFF"/>
          <w:vAlign w:val="center"/>
        </w:tcPr>
        <w:p w14:paraId="23DA78BF" w14:textId="77777777" w:rsidR="001B5003" w:rsidRPr="00C2337A" w:rsidRDefault="001B5003" w:rsidP="001B5003">
          <w:pPr>
            <w:rPr>
              <w:rFonts w:ascii="Arial" w:hAnsi="Arial" w:cs="Arial"/>
              <w:color w:val="37424A" w:themeColor="text1"/>
            </w:rPr>
          </w:pPr>
        </w:p>
      </w:tc>
    </w:tr>
  </w:tbl>
  <w:p w14:paraId="71B9CFA8" w14:textId="77777777" w:rsidR="001B5003" w:rsidRDefault="001B5003" w:rsidP="001B50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E5FB0" w14:textId="77777777" w:rsidR="007961D6" w:rsidRPr="003356B7" w:rsidRDefault="001503BF" w:rsidP="003356B7">
    <w:pPr>
      <w:pStyle w:val="Footer"/>
      <w:jc w:val="center"/>
    </w:pPr>
    <w:r>
      <w:rPr>
        <w:rFonts w:ascii="Arial" w:hAnsi="Arial" w:cs="Arial"/>
        <w:color w:val="000000"/>
      </w:rPr>
      <w:fldChar w:fldCharType="begin"/>
    </w:r>
    <w:r>
      <w:rPr>
        <w:rFonts w:ascii="Arial" w:hAnsi="Arial" w:cs="Arial"/>
        <w:color w:val="000000"/>
      </w:rPr>
      <w:instrText xml:space="preserve"> DOCPROPERTY bjFooterFirstPageDocProperty \* MERGEFORMAT </w:instrText>
    </w:r>
    <w:r>
      <w:rPr>
        <w:rFonts w:ascii="Arial" w:hAnsi="Arial" w:cs="Arial"/>
        <w:color w:val="000000"/>
      </w:rPr>
      <w:fldChar w:fldCharType="separate"/>
    </w:r>
    <w:r w:rsidR="003356B7" w:rsidRPr="003356B7">
      <w:rPr>
        <w:rFonts w:ascii="Arial" w:hAnsi="Arial" w:cs="Arial"/>
        <w:color w:val="000000"/>
      </w:rPr>
      <w:t xml:space="preserve">Classification: </w:t>
    </w:r>
    <w:r w:rsidR="003356B7" w:rsidRPr="003356B7">
      <w:rPr>
        <w:rFonts w:ascii="Arial" w:hAnsi="Arial" w:cs="Arial"/>
        <w:color w:val="0000FF"/>
      </w:rPr>
      <w:t xml:space="preserve"> </w:t>
    </w:r>
    <w:r w:rsidR="003356B7" w:rsidRPr="003356B7">
      <w:rPr>
        <w:rFonts w:ascii="Arial" w:hAnsi="Arial" w:cs="Arial"/>
        <w:color w:val="C00000"/>
      </w:rPr>
      <w:t>Confidential</w:t>
    </w:r>
    <w:r>
      <w:rPr>
        <w:rFonts w:ascii="Arial" w:hAnsi="Arial" w:cs="Arial"/>
        <w:color w:val="C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97F7E" w14:textId="77777777" w:rsidR="00627912" w:rsidRDefault="00627912" w:rsidP="007961D6">
      <w:pPr>
        <w:spacing w:after="0" w:line="240" w:lineRule="auto"/>
      </w:pPr>
      <w:r>
        <w:separator/>
      </w:r>
    </w:p>
  </w:footnote>
  <w:footnote w:type="continuationSeparator" w:id="0">
    <w:p w14:paraId="63D7BF5E" w14:textId="77777777" w:rsidR="00627912" w:rsidRDefault="00627912" w:rsidP="00796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17898"/>
    <w:multiLevelType w:val="multilevel"/>
    <w:tmpl w:val="F2F4034A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A7453"/>
    <w:multiLevelType w:val="hybridMultilevel"/>
    <w:tmpl w:val="04E2C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9F4FDB"/>
    <w:multiLevelType w:val="hybridMultilevel"/>
    <w:tmpl w:val="8F427A92"/>
    <w:lvl w:ilvl="0" w:tplc="312E1092">
      <w:numFmt w:val="bullet"/>
      <w:lvlText w:val="•"/>
      <w:lvlJc w:val="left"/>
      <w:pPr>
        <w:ind w:left="1371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00813"/>
    <w:multiLevelType w:val="hybridMultilevel"/>
    <w:tmpl w:val="BE7E9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53F3"/>
    <w:multiLevelType w:val="hybridMultilevel"/>
    <w:tmpl w:val="71B6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66796"/>
    <w:multiLevelType w:val="multilevel"/>
    <w:tmpl w:val="F2F4034A"/>
    <w:numStyleLink w:val="Style1"/>
  </w:abstractNum>
  <w:abstractNum w:abstractNumId="6" w15:restartNumberingAfterBreak="0">
    <w:nsid w:val="1D0046A6"/>
    <w:multiLevelType w:val="hybridMultilevel"/>
    <w:tmpl w:val="25C20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A506F"/>
    <w:multiLevelType w:val="hybridMultilevel"/>
    <w:tmpl w:val="04FCB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920D1"/>
    <w:multiLevelType w:val="hybridMultilevel"/>
    <w:tmpl w:val="4C0E1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C5715"/>
    <w:multiLevelType w:val="hybridMultilevel"/>
    <w:tmpl w:val="2F44BA92"/>
    <w:lvl w:ilvl="0" w:tplc="3DF2F0D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CE7099"/>
    <w:multiLevelType w:val="hybridMultilevel"/>
    <w:tmpl w:val="26C00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E05C2F"/>
    <w:multiLevelType w:val="hybridMultilevel"/>
    <w:tmpl w:val="83F4C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14154"/>
    <w:multiLevelType w:val="hybridMultilevel"/>
    <w:tmpl w:val="744ABED0"/>
    <w:lvl w:ilvl="0" w:tplc="08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29CE72B3"/>
    <w:multiLevelType w:val="hybridMultilevel"/>
    <w:tmpl w:val="3830FD40"/>
    <w:lvl w:ilvl="0" w:tplc="312E1092">
      <w:numFmt w:val="bullet"/>
      <w:lvlText w:val="•"/>
      <w:lvlJc w:val="left"/>
      <w:pPr>
        <w:ind w:left="1371" w:hanging="72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14" w15:restartNumberingAfterBreak="0">
    <w:nsid w:val="2D70510D"/>
    <w:multiLevelType w:val="hybridMultilevel"/>
    <w:tmpl w:val="37F89A74"/>
    <w:lvl w:ilvl="0" w:tplc="DAA8F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93209" w:themeColor="accent1" w:themeShade="BF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F66B1"/>
    <w:multiLevelType w:val="hybridMultilevel"/>
    <w:tmpl w:val="6AE41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532CE8"/>
    <w:multiLevelType w:val="hybridMultilevel"/>
    <w:tmpl w:val="EB50E2A2"/>
    <w:lvl w:ilvl="0" w:tplc="40288CCA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C6A7F"/>
    <w:multiLevelType w:val="multilevel"/>
    <w:tmpl w:val="F2F4034A"/>
    <w:styleLink w:val="Styl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721AC5"/>
    <w:multiLevelType w:val="hybridMultilevel"/>
    <w:tmpl w:val="74928C2E"/>
    <w:lvl w:ilvl="0" w:tplc="3DF2F0D0">
      <w:start w:val="3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9" w15:restartNumberingAfterBreak="0">
    <w:nsid w:val="3F170F64"/>
    <w:multiLevelType w:val="hybridMultilevel"/>
    <w:tmpl w:val="3DFA0CD4"/>
    <w:lvl w:ilvl="0" w:tplc="DAA8FB8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893209" w:themeColor="accent1" w:themeShade="BF"/>
        <w:sz w:val="18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19243C4"/>
    <w:multiLevelType w:val="hybridMultilevel"/>
    <w:tmpl w:val="E23A7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335EFD"/>
    <w:multiLevelType w:val="hybridMultilevel"/>
    <w:tmpl w:val="C25CDE8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8090005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809000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8090003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8090005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809000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8090003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8090005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22" w15:restartNumberingAfterBreak="0">
    <w:nsid w:val="428D6552"/>
    <w:multiLevelType w:val="hybridMultilevel"/>
    <w:tmpl w:val="6C208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63F48"/>
    <w:multiLevelType w:val="hybridMultilevel"/>
    <w:tmpl w:val="ACF489E4"/>
    <w:lvl w:ilvl="0" w:tplc="312E109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320C3"/>
    <w:multiLevelType w:val="hybridMultilevel"/>
    <w:tmpl w:val="2132E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7230F"/>
    <w:multiLevelType w:val="hybridMultilevel"/>
    <w:tmpl w:val="6E541AA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E5F48C4"/>
    <w:multiLevelType w:val="hybridMultilevel"/>
    <w:tmpl w:val="A0E86D1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7701A9"/>
    <w:multiLevelType w:val="hybridMultilevel"/>
    <w:tmpl w:val="C3D67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3B4891"/>
    <w:multiLevelType w:val="hybridMultilevel"/>
    <w:tmpl w:val="6748C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B616D6"/>
    <w:multiLevelType w:val="hybridMultilevel"/>
    <w:tmpl w:val="6B54F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1714ED"/>
    <w:multiLevelType w:val="hybridMultilevel"/>
    <w:tmpl w:val="F2F40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F139D2"/>
    <w:multiLevelType w:val="hybridMultilevel"/>
    <w:tmpl w:val="C5C81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596E29"/>
    <w:multiLevelType w:val="hybridMultilevel"/>
    <w:tmpl w:val="B0CE513E"/>
    <w:lvl w:ilvl="0" w:tplc="3DF2F0D0">
      <w:start w:val="3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644B2F"/>
    <w:multiLevelType w:val="hybridMultilevel"/>
    <w:tmpl w:val="0BDE7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3B489E"/>
    <w:multiLevelType w:val="hybridMultilevel"/>
    <w:tmpl w:val="0C86E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490A48"/>
    <w:multiLevelType w:val="hybridMultilevel"/>
    <w:tmpl w:val="F8D22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4D045F"/>
    <w:multiLevelType w:val="hybridMultilevel"/>
    <w:tmpl w:val="22B86B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686B21C6"/>
    <w:multiLevelType w:val="hybridMultilevel"/>
    <w:tmpl w:val="EE7227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FF7375"/>
    <w:multiLevelType w:val="hybridMultilevel"/>
    <w:tmpl w:val="29B2F292"/>
    <w:lvl w:ilvl="0" w:tplc="312E1092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1F2857"/>
    <w:multiLevelType w:val="multilevel"/>
    <w:tmpl w:val="BE22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2E05ED7"/>
    <w:multiLevelType w:val="multilevel"/>
    <w:tmpl w:val="4ABA4DD2"/>
    <w:numStyleLink w:val="Style3"/>
  </w:abstractNum>
  <w:abstractNum w:abstractNumId="41" w15:restartNumberingAfterBreak="0">
    <w:nsid w:val="73A850F0"/>
    <w:multiLevelType w:val="hybridMultilevel"/>
    <w:tmpl w:val="7EFAD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86668"/>
    <w:multiLevelType w:val="multilevel"/>
    <w:tmpl w:val="4ABA4DD2"/>
    <w:styleLink w:val="Style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7F082FE9"/>
    <w:multiLevelType w:val="hybridMultilevel"/>
    <w:tmpl w:val="55E83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959014">
    <w:abstractNumId w:val="3"/>
  </w:num>
  <w:num w:numId="2" w16cid:durableId="772474372">
    <w:abstractNumId w:val="41"/>
  </w:num>
  <w:num w:numId="3" w16cid:durableId="2085374787">
    <w:abstractNumId w:val="14"/>
  </w:num>
  <w:num w:numId="4" w16cid:durableId="313266325">
    <w:abstractNumId w:val="19"/>
  </w:num>
  <w:num w:numId="5" w16cid:durableId="394668051">
    <w:abstractNumId w:val="28"/>
  </w:num>
  <w:num w:numId="6" w16cid:durableId="1560440722">
    <w:abstractNumId w:val="27"/>
  </w:num>
  <w:num w:numId="7" w16cid:durableId="1694653132">
    <w:abstractNumId w:val="7"/>
  </w:num>
  <w:num w:numId="8" w16cid:durableId="16949190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9850496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004602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8274009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1031157">
    <w:abstractNumId w:val="25"/>
  </w:num>
  <w:num w:numId="13" w16cid:durableId="423696565">
    <w:abstractNumId w:val="34"/>
  </w:num>
  <w:num w:numId="14" w16cid:durableId="1562986054">
    <w:abstractNumId w:val="30"/>
  </w:num>
  <w:num w:numId="15" w16cid:durableId="1883783024">
    <w:abstractNumId w:val="0"/>
  </w:num>
  <w:num w:numId="16" w16cid:durableId="921178928">
    <w:abstractNumId w:val="5"/>
  </w:num>
  <w:num w:numId="17" w16cid:durableId="432165893">
    <w:abstractNumId w:val="17"/>
  </w:num>
  <w:num w:numId="18" w16cid:durableId="299389169">
    <w:abstractNumId w:val="40"/>
  </w:num>
  <w:num w:numId="19" w16cid:durableId="1047022156">
    <w:abstractNumId w:val="42"/>
  </w:num>
  <w:num w:numId="20" w16cid:durableId="955791206">
    <w:abstractNumId w:val="26"/>
  </w:num>
  <w:num w:numId="21" w16cid:durableId="1977444607">
    <w:abstractNumId w:val="39"/>
  </w:num>
  <w:num w:numId="22" w16cid:durableId="1510363440">
    <w:abstractNumId w:val="35"/>
  </w:num>
  <w:num w:numId="23" w16cid:durableId="249196379">
    <w:abstractNumId w:val="22"/>
  </w:num>
  <w:num w:numId="24" w16cid:durableId="1419135301">
    <w:abstractNumId w:val="15"/>
  </w:num>
  <w:num w:numId="25" w16cid:durableId="1925993843">
    <w:abstractNumId w:val="4"/>
  </w:num>
  <w:num w:numId="26" w16cid:durableId="753937578">
    <w:abstractNumId w:val="11"/>
  </w:num>
  <w:num w:numId="27" w16cid:durableId="1532184105">
    <w:abstractNumId w:val="32"/>
  </w:num>
  <w:num w:numId="28" w16cid:durableId="10644759">
    <w:abstractNumId w:val="18"/>
  </w:num>
  <w:num w:numId="29" w16cid:durableId="1170296436">
    <w:abstractNumId w:val="9"/>
  </w:num>
  <w:num w:numId="30" w16cid:durableId="971983598">
    <w:abstractNumId w:val="20"/>
  </w:num>
  <w:num w:numId="31" w16cid:durableId="381563580">
    <w:abstractNumId w:val="6"/>
  </w:num>
  <w:num w:numId="32" w16cid:durableId="506602024">
    <w:abstractNumId w:val="33"/>
  </w:num>
  <w:num w:numId="33" w16cid:durableId="1890997473">
    <w:abstractNumId w:val="29"/>
  </w:num>
  <w:num w:numId="34" w16cid:durableId="1595551020">
    <w:abstractNumId w:val="16"/>
  </w:num>
  <w:num w:numId="35" w16cid:durableId="82651139">
    <w:abstractNumId w:val="37"/>
  </w:num>
  <w:num w:numId="36" w16cid:durableId="189027833">
    <w:abstractNumId w:val="12"/>
  </w:num>
  <w:num w:numId="37" w16cid:durableId="241916529">
    <w:abstractNumId w:val="31"/>
  </w:num>
  <w:num w:numId="38" w16cid:durableId="1466507775">
    <w:abstractNumId w:val="10"/>
  </w:num>
  <w:num w:numId="39" w16cid:durableId="178855980">
    <w:abstractNumId w:val="1"/>
  </w:num>
  <w:num w:numId="40" w16cid:durableId="1876234259">
    <w:abstractNumId w:val="8"/>
  </w:num>
  <w:num w:numId="41" w16cid:durableId="298221313">
    <w:abstractNumId w:val="43"/>
  </w:num>
  <w:num w:numId="42" w16cid:durableId="201404549">
    <w:abstractNumId w:val="24"/>
  </w:num>
  <w:num w:numId="43" w16cid:durableId="477574704">
    <w:abstractNumId w:val="38"/>
  </w:num>
  <w:num w:numId="44" w16cid:durableId="1384060129">
    <w:abstractNumId w:val="13"/>
  </w:num>
  <w:num w:numId="45" w16cid:durableId="1117681032">
    <w:abstractNumId w:val="23"/>
  </w:num>
  <w:num w:numId="46" w16cid:durableId="1835028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958"/>
    <w:rsid w:val="00008DFB"/>
    <w:rsid w:val="00010CE4"/>
    <w:rsid w:val="0003216F"/>
    <w:rsid w:val="00040491"/>
    <w:rsid w:val="000457FA"/>
    <w:rsid w:val="00050C51"/>
    <w:rsid w:val="000759CB"/>
    <w:rsid w:val="00077D1D"/>
    <w:rsid w:val="00082437"/>
    <w:rsid w:val="0009570B"/>
    <w:rsid w:val="000A7AA5"/>
    <w:rsid w:val="000A7D52"/>
    <w:rsid w:val="000C7EF2"/>
    <w:rsid w:val="000E0505"/>
    <w:rsid w:val="000E2B26"/>
    <w:rsid w:val="000F1AD1"/>
    <w:rsid w:val="00103823"/>
    <w:rsid w:val="00110E16"/>
    <w:rsid w:val="00124C8D"/>
    <w:rsid w:val="00131D24"/>
    <w:rsid w:val="00133665"/>
    <w:rsid w:val="00141562"/>
    <w:rsid w:val="001503BF"/>
    <w:rsid w:val="00170CD0"/>
    <w:rsid w:val="00176417"/>
    <w:rsid w:val="00192454"/>
    <w:rsid w:val="001A1165"/>
    <w:rsid w:val="001A70AF"/>
    <w:rsid w:val="001B0B66"/>
    <w:rsid w:val="001B1872"/>
    <w:rsid w:val="001B5003"/>
    <w:rsid w:val="001D01F4"/>
    <w:rsid w:val="001D09D7"/>
    <w:rsid w:val="001D16F3"/>
    <w:rsid w:val="001E226E"/>
    <w:rsid w:val="001E7730"/>
    <w:rsid w:val="001F3FEC"/>
    <w:rsid w:val="00214FAD"/>
    <w:rsid w:val="00216254"/>
    <w:rsid w:val="00216C3D"/>
    <w:rsid w:val="0022523C"/>
    <w:rsid w:val="00226016"/>
    <w:rsid w:val="00240CE5"/>
    <w:rsid w:val="002550C9"/>
    <w:rsid w:val="002674A3"/>
    <w:rsid w:val="002736A5"/>
    <w:rsid w:val="00274A5A"/>
    <w:rsid w:val="00290093"/>
    <w:rsid w:val="002A0EDC"/>
    <w:rsid w:val="002A19D5"/>
    <w:rsid w:val="002A2B48"/>
    <w:rsid w:val="002A6348"/>
    <w:rsid w:val="002B3FC1"/>
    <w:rsid w:val="002C402C"/>
    <w:rsid w:val="002D1444"/>
    <w:rsid w:val="002D44DF"/>
    <w:rsid w:val="002D5958"/>
    <w:rsid w:val="002D6FAD"/>
    <w:rsid w:val="002E3019"/>
    <w:rsid w:val="002E32AE"/>
    <w:rsid w:val="002E3839"/>
    <w:rsid w:val="002E4B1E"/>
    <w:rsid w:val="00315BB9"/>
    <w:rsid w:val="0032598F"/>
    <w:rsid w:val="003356B7"/>
    <w:rsid w:val="00343680"/>
    <w:rsid w:val="00343D93"/>
    <w:rsid w:val="00344A1E"/>
    <w:rsid w:val="00346F27"/>
    <w:rsid w:val="00355923"/>
    <w:rsid w:val="0038569E"/>
    <w:rsid w:val="00391C6D"/>
    <w:rsid w:val="003D2884"/>
    <w:rsid w:val="003D376D"/>
    <w:rsid w:val="003E2882"/>
    <w:rsid w:val="003E2B8A"/>
    <w:rsid w:val="0041461B"/>
    <w:rsid w:val="004152E3"/>
    <w:rsid w:val="004265BE"/>
    <w:rsid w:val="00437353"/>
    <w:rsid w:val="00446E03"/>
    <w:rsid w:val="00452452"/>
    <w:rsid w:val="00472904"/>
    <w:rsid w:val="0047471A"/>
    <w:rsid w:val="004767F6"/>
    <w:rsid w:val="00485B68"/>
    <w:rsid w:val="00486A80"/>
    <w:rsid w:val="004A13A7"/>
    <w:rsid w:val="004B12F6"/>
    <w:rsid w:val="004B288B"/>
    <w:rsid w:val="004C0863"/>
    <w:rsid w:val="004C7BFE"/>
    <w:rsid w:val="004D0706"/>
    <w:rsid w:val="004D6260"/>
    <w:rsid w:val="004F7F68"/>
    <w:rsid w:val="00502B55"/>
    <w:rsid w:val="005062D9"/>
    <w:rsid w:val="00516435"/>
    <w:rsid w:val="0052713E"/>
    <w:rsid w:val="005510B3"/>
    <w:rsid w:val="00553BBD"/>
    <w:rsid w:val="00556938"/>
    <w:rsid w:val="0055774A"/>
    <w:rsid w:val="0056408E"/>
    <w:rsid w:val="0056462A"/>
    <w:rsid w:val="005659AA"/>
    <w:rsid w:val="00581996"/>
    <w:rsid w:val="00582FDA"/>
    <w:rsid w:val="00583DF9"/>
    <w:rsid w:val="005961F0"/>
    <w:rsid w:val="005B2A80"/>
    <w:rsid w:val="005B2FF3"/>
    <w:rsid w:val="005C3328"/>
    <w:rsid w:val="005D4528"/>
    <w:rsid w:val="005E7501"/>
    <w:rsid w:val="005E7E8E"/>
    <w:rsid w:val="005F72A2"/>
    <w:rsid w:val="00606A2C"/>
    <w:rsid w:val="00610EA9"/>
    <w:rsid w:val="00617699"/>
    <w:rsid w:val="00620977"/>
    <w:rsid w:val="00623658"/>
    <w:rsid w:val="00627912"/>
    <w:rsid w:val="0063036E"/>
    <w:rsid w:val="00642A59"/>
    <w:rsid w:val="006464F1"/>
    <w:rsid w:val="00651AE8"/>
    <w:rsid w:val="00652704"/>
    <w:rsid w:val="00653A47"/>
    <w:rsid w:val="00655227"/>
    <w:rsid w:val="00657869"/>
    <w:rsid w:val="00657E07"/>
    <w:rsid w:val="006602DF"/>
    <w:rsid w:val="00661392"/>
    <w:rsid w:val="006631CB"/>
    <w:rsid w:val="006743C2"/>
    <w:rsid w:val="006744A9"/>
    <w:rsid w:val="00682C3D"/>
    <w:rsid w:val="0069116B"/>
    <w:rsid w:val="006A57B7"/>
    <w:rsid w:val="006A5B24"/>
    <w:rsid w:val="006A5BAB"/>
    <w:rsid w:val="006B0C13"/>
    <w:rsid w:val="006C1201"/>
    <w:rsid w:val="006E12EA"/>
    <w:rsid w:val="006F2257"/>
    <w:rsid w:val="006F29A2"/>
    <w:rsid w:val="006F63CD"/>
    <w:rsid w:val="00726126"/>
    <w:rsid w:val="00732329"/>
    <w:rsid w:val="00735B40"/>
    <w:rsid w:val="00741E0F"/>
    <w:rsid w:val="00750419"/>
    <w:rsid w:val="0075136E"/>
    <w:rsid w:val="00753ACE"/>
    <w:rsid w:val="00763DD1"/>
    <w:rsid w:val="007728AC"/>
    <w:rsid w:val="007749D4"/>
    <w:rsid w:val="00777A5E"/>
    <w:rsid w:val="00785399"/>
    <w:rsid w:val="007873BA"/>
    <w:rsid w:val="00792B0C"/>
    <w:rsid w:val="007961D6"/>
    <w:rsid w:val="007C0051"/>
    <w:rsid w:val="007C66B3"/>
    <w:rsid w:val="007D7860"/>
    <w:rsid w:val="007E55CF"/>
    <w:rsid w:val="007F0B45"/>
    <w:rsid w:val="00831FAC"/>
    <w:rsid w:val="00837850"/>
    <w:rsid w:val="008423D1"/>
    <w:rsid w:val="00844AF6"/>
    <w:rsid w:val="00856A8B"/>
    <w:rsid w:val="00856D3A"/>
    <w:rsid w:val="00897CFF"/>
    <w:rsid w:val="008C7248"/>
    <w:rsid w:val="008E14A0"/>
    <w:rsid w:val="008E2744"/>
    <w:rsid w:val="008E617E"/>
    <w:rsid w:val="009058D6"/>
    <w:rsid w:val="00914323"/>
    <w:rsid w:val="00920361"/>
    <w:rsid w:val="00936F0E"/>
    <w:rsid w:val="0096206D"/>
    <w:rsid w:val="00965EBF"/>
    <w:rsid w:val="00982D3C"/>
    <w:rsid w:val="00984B67"/>
    <w:rsid w:val="00985EFC"/>
    <w:rsid w:val="009934FE"/>
    <w:rsid w:val="00995873"/>
    <w:rsid w:val="009A4F27"/>
    <w:rsid w:val="009B0668"/>
    <w:rsid w:val="009C1147"/>
    <w:rsid w:val="009F27E6"/>
    <w:rsid w:val="009F4715"/>
    <w:rsid w:val="00A221F3"/>
    <w:rsid w:val="00A304C6"/>
    <w:rsid w:val="00A4011A"/>
    <w:rsid w:val="00A46FB8"/>
    <w:rsid w:val="00A7147D"/>
    <w:rsid w:val="00A754C2"/>
    <w:rsid w:val="00A76687"/>
    <w:rsid w:val="00A824AA"/>
    <w:rsid w:val="00A9315D"/>
    <w:rsid w:val="00A95A2F"/>
    <w:rsid w:val="00AA1612"/>
    <w:rsid w:val="00AA52DA"/>
    <w:rsid w:val="00AB50CD"/>
    <w:rsid w:val="00AE58B2"/>
    <w:rsid w:val="00AF0E5F"/>
    <w:rsid w:val="00AF49A8"/>
    <w:rsid w:val="00B143A5"/>
    <w:rsid w:val="00B24732"/>
    <w:rsid w:val="00B50562"/>
    <w:rsid w:val="00B71E0E"/>
    <w:rsid w:val="00B80370"/>
    <w:rsid w:val="00B8551C"/>
    <w:rsid w:val="00B91FAC"/>
    <w:rsid w:val="00BA2343"/>
    <w:rsid w:val="00BA3476"/>
    <w:rsid w:val="00BA5542"/>
    <w:rsid w:val="00BB3E92"/>
    <w:rsid w:val="00C04FE3"/>
    <w:rsid w:val="00C07809"/>
    <w:rsid w:val="00C129EE"/>
    <w:rsid w:val="00C139F9"/>
    <w:rsid w:val="00C14C70"/>
    <w:rsid w:val="00C1736D"/>
    <w:rsid w:val="00C22DC5"/>
    <w:rsid w:val="00C2337A"/>
    <w:rsid w:val="00C3184E"/>
    <w:rsid w:val="00C318E4"/>
    <w:rsid w:val="00C428CF"/>
    <w:rsid w:val="00C67BA3"/>
    <w:rsid w:val="00C82654"/>
    <w:rsid w:val="00C9082A"/>
    <w:rsid w:val="00C90E3B"/>
    <w:rsid w:val="00CA5EE2"/>
    <w:rsid w:val="00CC2F45"/>
    <w:rsid w:val="00CC4B36"/>
    <w:rsid w:val="00CD0A55"/>
    <w:rsid w:val="00CD163D"/>
    <w:rsid w:val="00CD5F19"/>
    <w:rsid w:val="00CE4A0E"/>
    <w:rsid w:val="00CE5C36"/>
    <w:rsid w:val="00D47482"/>
    <w:rsid w:val="00D60CC6"/>
    <w:rsid w:val="00D6227D"/>
    <w:rsid w:val="00D712D9"/>
    <w:rsid w:val="00D844CD"/>
    <w:rsid w:val="00D959F1"/>
    <w:rsid w:val="00DA08F2"/>
    <w:rsid w:val="00DA0D9B"/>
    <w:rsid w:val="00DB22E1"/>
    <w:rsid w:val="00DB71FA"/>
    <w:rsid w:val="00DC79B0"/>
    <w:rsid w:val="00DD26B9"/>
    <w:rsid w:val="00DD6638"/>
    <w:rsid w:val="00DE1A9D"/>
    <w:rsid w:val="00DF2A1B"/>
    <w:rsid w:val="00E12238"/>
    <w:rsid w:val="00E13337"/>
    <w:rsid w:val="00E30CB6"/>
    <w:rsid w:val="00E62A0E"/>
    <w:rsid w:val="00E70024"/>
    <w:rsid w:val="00E718F5"/>
    <w:rsid w:val="00E81A4F"/>
    <w:rsid w:val="00E92005"/>
    <w:rsid w:val="00E95AE4"/>
    <w:rsid w:val="00EA45C6"/>
    <w:rsid w:val="00EA7253"/>
    <w:rsid w:val="00ED75AF"/>
    <w:rsid w:val="00EE0B3C"/>
    <w:rsid w:val="00EE1456"/>
    <w:rsid w:val="00EF4235"/>
    <w:rsid w:val="00EF783C"/>
    <w:rsid w:val="00F007AB"/>
    <w:rsid w:val="00F00FFB"/>
    <w:rsid w:val="00F212E3"/>
    <w:rsid w:val="00F21AC6"/>
    <w:rsid w:val="00F2559B"/>
    <w:rsid w:val="00F25B14"/>
    <w:rsid w:val="00F27750"/>
    <w:rsid w:val="00F329DA"/>
    <w:rsid w:val="00F52A04"/>
    <w:rsid w:val="00F6295D"/>
    <w:rsid w:val="00F97061"/>
    <w:rsid w:val="00FA44CC"/>
    <w:rsid w:val="00FB078A"/>
    <w:rsid w:val="00FC5B67"/>
    <w:rsid w:val="00FC5CC7"/>
    <w:rsid w:val="00FF0EF7"/>
    <w:rsid w:val="00FF7DAD"/>
    <w:rsid w:val="012A2A70"/>
    <w:rsid w:val="0201E3A6"/>
    <w:rsid w:val="06FEFDE0"/>
    <w:rsid w:val="0780237A"/>
    <w:rsid w:val="082ED218"/>
    <w:rsid w:val="0A4D7434"/>
    <w:rsid w:val="0B76D575"/>
    <w:rsid w:val="0E447460"/>
    <w:rsid w:val="0EFB5080"/>
    <w:rsid w:val="1063F4FA"/>
    <w:rsid w:val="110E6497"/>
    <w:rsid w:val="13566805"/>
    <w:rsid w:val="137AE949"/>
    <w:rsid w:val="14665D60"/>
    <w:rsid w:val="14D47454"/>
    <w:rsid w:val="15C8452E"/>
    <w:rsid w:val="1624D57D"/>
    <w:rsid w:val="18125C88"/>
    <w:rsid w:val="183C4055"/>
    <w:rsid w:val="18EEA466"/>
    <w:rsid w:val="1918EC2E"/>
    <w:rsid w:val="19A4ED99"/>
    <w:rsid w:val="1D93CA93"/>
    <w:rsid w:val="1DED9ECB"/>
    <w:rsid w:val="202F962B"/>
    <w:rsid w:val="2085511F"/>
    <w:rsid w:val="23CC286E"/>
    <w:rsid w:val="2422120C"/>
    <w:rsid w:val="26786A83"/>
    <w:rsid w:val="2BB43D18"/>
    <w:rsid w:val="2C274BF9"/>
    <w:rsid w:val="2D4B8F60"/>
    <w:rsid w:val="2E2DC356"/>
    <w:rsid w:val="2E9357F1"/>
    <w:rsid w:val="34FD24FE"/>
    <w:rsid w:val="3AF7FEDF"/>
    <w:rsid w:val="3B4DB14F"/>
    <w:rsid w:val="3B794D92"/>
    <w:rsid w:val="3D30C867"/>
    <w:rsid w:val="3D8E7A51"/>
    <w:rsid w:val="3EA82175"/>
    <w:rsid w:val="40715BF4"/>
    <w:rsid w:val="4439F741"/>
    <w:rsid w:val="45BC9BF4"/>
    <w:rsid w:val="46395EEE"/>
    <w:rsid w:val="472B767E"/>
    <w:rsid w:val="47678E9E"/>
    <w:rsid w:val="4B447113"/>
    <w:rsid w:val="4CAC2DC9"/>
    <w:rsid w:val="4E604934"/>
    <w:rsid w:val="4EA96C1F"/>
    <w:rsid w:val="529DCF3D"/>
    <w:rsid w:val="52DD3A44"/>
    <w:rsid w:val="5303974D"/>
    <w:rsid w:val="53717D23"/>
    <w:rsid w:val="53D99782"/>
    <w:rsid w:val="54FCC6DE"/>
    <w:rsid w:val="55926EE3"/>
    <w:rsid w:val="595F9394"/>
    <w:rsid w:val="597A51D1"/>
    <w:rsid w:val="5AA0D7FA"/>
    <w:rsid w:val="5AC4B2BC"/>
    <w:rsid w:val="5C89B96B"/>
    <w:rsid w:val="5D3B517D"/>
    <w:rsid w:val="5DB5EC45"/>
    <w:rsid w:val="5DC8FF23"/>
    <w:rsid w:val="5E2CFC58"/>
    <w:rsid w:val="5EA6FBE2"/>
    <w:rsid w:val="604B9DC8"/>
    <w:rsid w:val="62EC9382"/>
    <w:rsid w:val="633AFAA0"/>
    <w:rsid w:val="637FD06C"/>
    <w:rsid w:val="656B42C1"/>
    <w:rsid w:val="659500C9"/>
    <w:rsid w:val="65FA5A40"/>
    <w:rsid w:val="6A528C66"/>
    <w:rsid w:val="6B3ECCB9"/>
    <w:rsid w:val="6B54C701"/>
    <w:rsid w:val="6DB6DED4"/>
    <w:rsid w:val="6F5FB6BB"/>
    <w:rsid w:val="71C515CC"/>
    <w:rsid w:val="73023552"/>
    <w:rsid w:val="740FEA9D"/>
    <w:rsid w:val="792F8F33"/>
    <w:rsid w:val="79553812"/>
    <w:rsid w:val="7BC1713F"/>
    <w:rsid w:val="7C68D96E"/>
    <w:rsid w:val="7C79527D"/>
    <w:rsid w:val="7D3B32D4"/>
    <w:rsid w:val="7E1C9CCD"/>
    <w:rsid w:val="7F3B7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E5F72"/>
  <w15:docId w15:val="{14A99DE3-7F8F-45D7-9A9A-0345F7D2D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6D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50CD"/>
    <w:pPr>
      <w:ind w:left="720"/>
      <w:contextualSpacing/>
    </w:pPr>
  </w:style>
  <w:style w:type="numbering" w:customStyle="1" w:styleId="Style1">
    <w:name w:val="Style1"/>
    <w:uiPriority w:val="99"/>
    <w:rsid w:val="000C7EF2"/>
    <w:pPr>
      <w:numPr>
        <w:numId w:val="15"/>
      </w:numPr>
    </w:pPr>
  </w:style>
  <w:style w:type="numbering" w:customStyle="1" w:styleId="Style2">
    <w:name w:val="Style2"/>
    <w:uiPriority w:val="99"/>
    <w:rsid w:val="000C7EF2"/>
    <w:pPr>
      <w:numPr>
        <w:numId w:val="17"/>
      </w:numPr>
    </w:pPr>
  </w:style>
  <w:style w:type="numbering" w:customStyle="1" w:styleId="Style3">
    <w:name w:val="Style3"/>
    <w:uiPriority w:val="99"/>
    <w:rsid w:val="000C7EF2"/>
    <w:pPr>
      <w:numPr>
        <w:numId w:val="19"/>
      </w:numPr>
    </w:pPr>
  </w:style>
  <w:style w:type="paragraph" w:styleId="Header">
    <w:name w:val="header"/>
    <w:basedOn w:val="Normal"/>
    <w:link w:val="HeaderChar"/>
    <w:uiPriority w:val="99"/>
    <w:unhideWhenUsed/>
    <w:rsid w:val="00796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1D6"/>
  </w:style>
  <w:style w:type="paragraph" w:styleId="Footer">
    <w:name w:val="footer"/>
    <w:basedOn w:val="Normal"/>
    <w:link w:val="FooterChar"/>
    <w:uiPriority w:val="99"/>
    <w:unhideWhenUsed/>
    <w:rsid w:val="00796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1D6"/>
  </w:style>
  <w:style w:type="paragraph" w:styleId="NoSpacing">
    <w:name w:val="No Spacing"/>
    <w:uiPriority w:val="1"/>
    <w:qFormat/>
    <w:rsid w:val="00010CE4"/>
    <w:pPr>
      <w:spacing w:after="0" w:line="240" w:lineRule="auto"/>
    </w:pPr>
  </w:style>
  <w:style w:type="paragraph" w:customStyle="1" w:styleId="Body">
    <w:name w:val="**Body"/>
    <w:basedOn w:val="BodyText"/>
    <w:rsid w:val="005E7E8E"/>
    <w:pPr>
      <w:spacing w:line="300" w:lineRule="auto"/>
    </w:pPr>
    <w:rPr>
      <w:rFonts w:ascii="Syntax" w:eastAsia="Times" w:hAnsi="Syntax" w:cs="Times New Roman"/>
      <w:kern w:val="28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5E7E8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E7E8E"/>
  </w:style>
  <w:style w:type="paragraph" w:styleId="BalloonText">
    <w:name w:val="Balloon Text"/>
    <w:basedOn w:val="Normal"/>
    <w:link w:val="BalloonTextChar"/>
    <w:uiPriority w:val="99"/>
    <w:semiHidden/>
    <w:unhideWhenUsed/>
    <w:rsid w:val="006F2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9A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42A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2A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A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A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A5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50C51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E2B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E2B26"/>
  </w:style>
  <w:style w:type="paragraph" w:customStyle="1" w:styleId="BodyText1">
    <w:name w:val="Body Text1"/>
    <w:rsid w:val="000E2B26"/>
    <w:pPr>
      <w:spacing w:after="0" w:line="240" w:lineRule="auto"/>
    </w:pPr>
    <w:rPr>
      <w:rFonts w:ascii="Arial" w:eastAsia="Times New Roman" w:hAnsi="Arial" w:cs="Arial"/>
      <w:szCs w:val="20"/>
      <w:lang w:val="en-US"/>
    </w:rPr>
  </w:style>
  <w:style w:type="paragraph" w:customStyle="1" w:styleId="Headerinformation">
    <w:name w:val="Header information"/>
    <w:rsid w:val="0096206D"/>
    <w:pPr>
      <w:tabs>
        <w:tab w:val="left" w:pos="3060"/>
      </w:tabs>
      <w:spacing w:after="0" w:line="240" w:lineRule="auto"/>
    </w:pPr>
    <w:rPr>
      <w:rFonts w:ascii="Arial" w:eastAsia="Times New Roman" w:hAnsi="Arial" w:cs="Arial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Peabody">
      <a:dk1>
        <a:srgbClr val="37424A"/>
      </a:dk1>
      <a:lt1>
        <a:srgbClr val="9DE1CE"/>
      </a:lt1>
      <a:dk2>
        <a:srgbClr val="00A3AD"/>
      </a:dk2>
      <a:lt2>
        <a:srgbClr val="DEF5EF"/>
      </a:lt2>
      <a:accent1>
        <a:srgbClr val="B8440C"/>
      </a:accent1>
      <a:accent2>
        <a:srgbClr val="903C84"/>
      </a:accent2>
      <a:accent3>
        <a:srgbClr val="74AA50"/>
      </a:accent3>
      <a:accent4>
        <a:srgbClr val="5DCEAF"/>
      </a:accent4>
      <a:accent5>
        <a:srgbClr val="F0B42C"/>
      </a:accent5>
      <a:accent6>
        <a:srgbClr val="B8440C"/>
      </a:accent6>
      <a:hlink>
        <a:srgbClr val="37424A"/>
      </a:hlink>
      <a:folHlink>
        <a:srgbClr val="021828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39c4b3f-ca7e-446b-b919-e61ab960dfae">
  <element uid="id_protective_marking_protect" value=""/>
  <element uid="a1d1fc76-9d8a-4ba1-a1eb-b09c5f799bc2" value=""/>
</sisl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1ad169-fb2e-44a3-a97e-f8d4531314ff" xsi:nil="true"/>
    <lcf76f155ced4ddcb4097134ff3c332f xmlns="1fc75fe0-32a3-4937-bda0-0273ce4f9c6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FFF2EBE957849BB2F168DA1D1668D" ma:contentTypeVersion="14" ma:contentTypeDescription="Create a new document." ma:contentTypeScope="" ma:versionID="000192d9341c04ae614ed63d29a7816e">
  <xsd:schema xmlns:xsd="http://www.w3.org/2001/XMLSchema" xmlns:xs="http://www.w3.org/2001/XMLSchema" xmlns:p="http://schemas.microsoft.com/office/2006/metadata/properties" xmlns:ns2="1fc75fe0-32a3-4937-bda0-0273ce4f9c6d" xmlns:ns3="0524c91a-b23c-4c46-a7b7-ed230a4debbb" xmlns:ns4="e31ad169-fb2e-44a3-a97e-f8d4531314ff" targetNamespace="http://schemas.microsoft.com/office/2006/metadata/properties" ma:root="true" ma:fieldsID="e715f44b1f2c67101ccd2e6670f31dd0" ns2:_="" ns3:_="" ns4:_="">
    <xsd:import namespace="1fc75fe0-32a3-4937-bda0-0273ce4f9c6d"/>
    <xsd:import namespace="0524c91a-b23c-4c46-a7b7-ed230a4debbb"/>
    <xsd:import namespace="e31ad169-fb2e-44a3-a97e-f8d4531314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75fe0-32a3-4937-bda0-0273ce4f9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105d67c-7dd7-470b-9738-51b9cc72e1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4c91a-b23c-4c46-a7b7-ed230a4deb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ad169-fb2e-44a3-a97e-f8d4531314f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6858b0b-f40b-431b-bbf2-af8900201356}" ma:internalName="TaxCatchAll" ma:showField="CatchAllData" ma:web="0524c91a-b23c-4c46-a7b7-ed230a4de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B59B9E-FAC3-4E29-905C-A3D83B831B8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5094824-100D-47B9-8E3C-6CA05C571FE6}">
  <ds:schemaRefs>
    <ds:schemaRef ds:uri="http://schemas.microsoft.com/office/2006/metadata/properties"/>
    <ds:schemaRef ds:uri="http://schemas.microsoft.com/office/infopath/2007/PartnerControls"/>
    <ds:schemaRef ds:uri="e31ad169-fb2e-44a3-a97e-f8d4531314ff"/>
    <ds:schemaRef ds:uri="1fc75fe0-32a3-4937-bda0-0273ce4f9c6d"/>
  </ds:schemaRefs>
</ds:datastoreItem>
</file>

<file path=customXml/itemProps3.xml><?xml version="1.0" encoding="utf-8"?>
<ds:datastoreItem xmlns:ds="http://schemas.openxmlformats.org/officeDocument/2006/customXml" ds:itemID="{94ED78E0-6C2B-4AC2-835A-C35568C45F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C07419-FDD5-4F56-B017-C412664903C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C59FDCA-EEF4-48C1-A849-1E8275C48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75fe0-32a3-4937-bda0-0273ce4f9c6d"/>
    <ds:schemaRef ds:uri="0524c91a-b23c-4c46-a7b7-ed230a4debbb"/>
    <ds:schemaRef ds:uri="e31ad169-fb2e-44a3-a97e-f8d4531314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749</Words>
  <Characters>4270</Characters>
  <Application>Microsoft Office Word</Application>
  <DocSecurity>0</DocSecurity>
  <Lines>35</Lines>
  <Paragraphs>10</Paragraphs>
  <ScaleCrop>false</ScaleCrop>
  <Company>Catalyst Housing Ltd</Company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Role Profile Template NEW</dc:title>
  <dc:subject/>
  <dc:creator>Karen Gussin</dc:creator>
  <cp:keywords/>
  <dc:description/>
  <cp:lastModifiedBy>George Murphy</cp:lastModifiedBy>
  <cp:revision>2</cp:revision>
  <dcterms:created xsi:type="dcterms:W3CDTF">2026-08-28T16:28:00Z</dcterms:created>
  <dcterms:modified xsi:type="dcterms:W3CDTF">2026-08-28T16:28:00Z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ocIndexRef">
    <vt:lpwstr>57a8ad5f-f981-4d5a-ac97-f9f9b0409eba</vt:lpwstr>
  </property>
  <property fmtid="{D5CDD505-2E9C-101B-9397-08002B2CF9AE}" pid="4" name="bjSaver">
    <vt:lpwstr>GMHugvFJgW5CckmY8RzmZ1JD81vCOpdG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policy="039c4b3f-ca7e-446b-b919-e61ab960dfae" xmlns="http://www.boldonjames.com/2008/01/sie/i</vt:lpwstr>
  </property>
  <property fmtid="{D5CDD505-2E9C-101B-9397-08002B2CF9AE}" pid="6" name="bjDocumentLabelXML-0">
    <vt:lpwstr>nternal/label"&gt;&lt;element uid="id_protective_marking_protect" value="" /&gt;&lt;element uid="a1d1fc76-9d8a-4ba1-a1eb-b09c5f799bc2" value="" /&gt;&lt;/sisl&gt;</vt:lpwstr>
  </property>
  <property fmtid="{D5CDD505-2E9C-101B-9397-08002B2CF9AE}" pid="7" name="bjDocumentSecurityLabel">
    <vt:lpwstr> Confidential (Show Label)</vt:lpwstr>
  </property>
  <property fmtid="{D5CDD505-2E9C-101B-9397-08002B2CF9AE}" pid="8" name="bjDocumentLabelFieldCode">
    <vt:lpwstr> Confidential (Show Label)</vt:lpwstr>
  </property>
  <property fmtid="{D5CDD505-2E9C-101B-9397-08002B2CF9AE}" pid="9" name="bjDocumentLabelFieldCodeHeaderFooter">
    <vt:lpwstr> Confidential (Show Label)</vt:lpwstr>
  </property>
  <property fmtid="{D5CDD505-2E9C-101B-9397-08002B2CF9AE}" pid="10" name="bjFooterBothDocProperty">
    <vt:lpwstr>Classification:  Confidential</vt:lpwstr>
  </property>
  <property fmtid="{D5CDD505-2E9C-101B-9397-08002B2CF9AE}" pid="11" name="bjFooterFirstPageDocProperty">
    <vt:lpwstr>Classification:  Confidential</vt:lpwstr>
  </property>
  <property fmtid="{D5CDD505-2E9C-101B-9397-08002B2CF9AE}" pid="12" name="bjFooterEvenPageDocProperty">
    <vt:lpwstr>Classification:  Confidential</vt:lpwstr>
  </property>
  <property fmtid="{D5CDD505-2E9C-101B-9397-08002B2CF9AE}" pid="13" name="ContentTypeId">
    <vt:lpwstr>0x0101005C1FFF2EBE957849BB2F168DA1D1668D</vt:lpwstr>
  </property>
  <property fmtid="{D5CDD505-2E9C-101B-9397-08002B2CF9AE}" pid="14" name="_dlc_policyId">
    <vt:lpwstr>0x0101</vt:lpwstr>
  </property>
  <property fmtid="{D5CDD505-2E9C-101B-9397-08002B2CF9AE}" pid="15" name="ItemRetentionFormula">
    <vt:lpwstr/>
  </property>
  <property fmtid="{D5CDD505-2E9C-101B-9397-08002B2CF9AE}" pid="16" name="MediaServiceImageTags">
    <vt:lpwstr/>
  </property>
</Properties>
</file>