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C44BEC" w14:paraId="396F10A0" w14:textId="77777777" w:rsidTr="28A99248">
        <w:trPr>
          <w:trHeight w:val="629"/>
        </w:trPr>
        <w:tc>
          <w:tcPr>
            <w:tcW w:w="2268" w:type="dxa"/>
            <w:shd w:val="clear" w:color="auto" w:fill="002060"/>
            <w:vAlign w:val="center"/>
          </w:tcPr>
          <w:p w14:paraId="6761C690" w14:textId="77777777" w:rsidR="00C44BEC" w:rsidRPr="001764F5" w:rsidRDefault="00C44BEC" w:rsidP="00C44BEC">
            <w:pPr>
              <w:rPr>
                <w:rFonts w:ascii="Arial" w:hAnsi="Arial" w:cs="Arial"/>
                <w:b/>
                <w:bCs/>
                <w:color w:val="FFFFFF"/>
              </w:rPr>
            </w:pPr>
            <w:r w:rsidRPr="001764F5">
              <w:rPr>
                <w:rFonts w:ascii="Arial" w:hAnsi="Arial" w:cs="Arial"/>
                <w:b/>
                <w:bCs/>
                <w:color w:val="FFFFFF"/>
              </w:rPr>
              <w:t>Job title:</w:t>
            </w:r>
          </w:p>
        </w:tc>
        <w:tc>
          <w:tcPr>
            <w:tcW w:w="4759" w:type="dxa"/>
            <w:shd w:val="clear" w:color="auto" w:fill="002060"/>
            <w:vAlign w:val="center"/>
          </w:tcPr>
          <w:p w14:paraId="11D5FE70" w14:textId="77777777" w:rsidR="00477A8E" w:rsidRPr="001764F5" w:rsidRDefault="00477A8E" w:rsidP="00C44BEC">
            <w:pPr>
              <w:rPr>
                <w:rFonts w:ascii="Arial" w:hAnsi="Arial" w:cs="Arial"/>
                <w:b/>
                <w:bCs/>
                <w:color w:val="FFFFFF"/>
              </w:rPr>
            </w:pPr>
          </w:p>
          <w:p w14:paraId="57C8C3F9" w14:textId="2D6BC1D4" w:rsidR="00477A8E" w:rsidRPr="001764F5" w:rsidRDefault="00F675A6" w:rsidP="00C44BEC">
            <w:pPr>
              <w:rPr>
                <w:rFonts w:ascii="Arial" w:hAnsi="Arial" w:cs="Arial"/>
                <w:b/>
                <w:bCs/>
                <w:color w:val="FFFFFF"/>
              </w:rPr>
            </w:pPr>
            <w:r>
              <w:rPr>
                <w:rFonts w:ascii="Arial" w:hAnsi="Arial" w:cs="Arial"/>
                <w:b/>
                <w:bCs/>
                <w:color w:val="FFFFFF"/>
              </w:rPr>
              <w:t xml:space="preserve">Mental Health </w:t>
            </w:r>
            <w:r w:rsidR="00C44BEC" w:rsidRPr="001764F5">
              <w:rPr>
                <w:rFonts w:ascii="Arial" w:hAnsi="Arial" w:cs="Arial"/>
                <w:b/>
                <w:bCs/>
                <w:color w:val="FFFFFF"/>
              </w:rPr>
              <w:t xml:space="preserve">Support Worker </w:t>
            </w:r>
          </w:p>
          <w:p w14:paraId="2319E688" w14:textId="7D136F72" w:rsidR="00C44BEC" w:rsidRPr="001764F5" w:rsidRDefault="56BB91EC" w:rsidP="00C44BEC">
            <w:pPr>
              <w:rPr>
                <w:rFonts w:ascii="Arial" w:hAnsi="Arial" w:cs="Arial"/>
                <w:b/>
                <w:bCs/>
                <w:color w:val="FFFFFF"/>
              </w:rPr>
            </w:pPr>
            <w:r w:rsidRPr="28A99248">
              <w:rPr>
                <w:rFonts w:ascii="Arial" w:hAnsi="Arial" w:cs="Arial"/>
                <w:b/>
                <w:bCs/>
                <w:color w:val="FFFFFF"/>
              </w:rPr>
              <w:t>Luton Outreach Service</w:t>
            </w:r>
          </w:p>
          <w:p w14:paraId="2D97F3C1" w14:textId="2701D3C7" w:rsidR="00C44BEC" w:rsidRPr="001764F5" w:rsidRDefault="00C44BEC" w:rsidP="00C44BEC">
            <w:pPr>
              <w:rPr>
                <w:rFonts w:ascii="Arial" w:hAnsi="Arial" w:cs="Arial"/>
                <w:b/>
                <w:bCs/>
                <w:color w:val="FFFFFF"/>
              </w:rPr>
            </w:pPr>
          </w:p>
        </w:tc>
      </w:tr>
      <w:tr w:rsidR="00C44BEC" w14:paraId="762E7673" w14:textId="77777777" w:rsidTr="28A99248">
        <w:trPr>
          <w:trHeight w:val="356"/>
        </w:trPr>
        <w:tc>
          <w:tcPr>
            <w:tcW w:w="2268" w:type="dxa"/>
            <w:shd w:val="clear" w:color="auto" w:fill="002060"/>
            <w:vAlign w:val="center"/>
          </w:tcPr>
          <w:p w14:paraId="74DD97F9" w14:textId="428FBDFA" w:rsidR="00C44BEC" w:rsidRPr="00A9315D" w:rsidRDefault="00C44BEC" w:rsidP="00C44BEC">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Pr>
                <w:rFonts w:ascii="Arial" w:hAnsi="Arial" w:cs="Arial"/>
                <w:b/>
                <w:bCs/>
                <w:color w:val="FFFFFF"/>
              </w:rPr>
              <w:t>:</w:t>
            </w:r>
          </w:p>
        </w:tc>
        <w:tc>
          <w:tcPr>
            <w:tcW w:w="4759" w:type="dxa"/>
            <w:shd w:val="clear" w:color="auto" w:fill="002060"/>
            <w:vAlign w:val="center"/>
          </w:tcPr>
          <w:p w14:paraId="741C2117" w14:textId="7D63ED6E" w:rsidR="00C44BEC" w:rsidRPr="00A9315D" w:rsidRDefault="14786A8F" w:rsidP="00C44BEC">
            <w:pPr>
              <w:rPr>
                <w:rFonts w:ascii="Arial" w:hAnsi="Arial" w:cs="Arial"/>
                <w:b/>
                <w:bCs/>
                <w:color w:val="FFFFFF"/>
              </w:rPr>
            </w:pPr>
            <w:r w:rsidRPr="28A99248">
              <w:rPr>
                <w:rFonts w:ascii="Arial" w:hAnsi="Arial" w:cs="Arial"/>
                <w:b/>
                <w:bCs/>
                <w:color w:val="FFFFFF"/>
              </w:rPr>
              <w:t xml:space="preserve">Manager </w:t>
            </w:r>
          </w:p>
        </w:tc>
      </w:tr>
      <w:tr w:rsidR="00C44BEC" w14:paraId="30D03DE3" w14:textId="77777777" w:rsidTr="28A99248">
        <w:trPr>
          <w:trHeight w:val="369"/>
        </w:trPr>
        <w:tc>
          <w:tcPr>
            <w:tcW w:w="2268" w:type="dxa"/>
            <w:shd w:val="clear" w:color="auto" w:fill="002060"/>
            <w:vAlign w:val="center"/>
          </w:tcPr>
          <w:p w14:paraId="6F8306CC" w14:textId="77777777" w:rsidR="00C44BEC" w:rsidRPr="00A9315D" w:rsidRDefault="00C44BEC" w:rsidP="00C44BEC">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Pr>
                <w:rFonts w:ascii="Arial" w:hAnsi="Arial" w:cs="Arial"/>
                <w:b/>
                <w:bCs/>
                <w:i/>
                <w:iCs/>
                <w:color w:val="FFFFFF"/>
                <w:sz w:val="18"/>
                <w:szCs w:val="18"/>
              </w:rPr>
              <w:t>:</w:t>
            </w:r>
          </w:p>
        </w:tc>
        <w:tc>
          <w:tcPr>
            <w:tcW w:w="4759" w:type="dxa"/>
            <w:shd w:val="clear" w:color="auto" w:fill="002060"/>
            <w:vAlign w:val="center"/>
          </w:tcPr>
          <w:p w14:paraId="10A8A50A" w14:textId="7D5F4536" w:rsidR="00C44BEC" w:rsidRPr="00A9315D" w:rsidRDefault="001764F5" w:rsidP="00C44BEC">
            <w:pPr>
              <w:rPr>
                <w:rFonts w:ascii="Arial" w:hAnsi="Arial" w:cs="Arial"/>
                <w:b/>
                <w:bCs/>
                <w:color w:val="FFFFFF"/>
              </w:rPr>
            </w:pPr>
            <w:r>
              <w:rPr>
                <w:rFonts w:ascii="Arial" w:hAnsi="Arial" w:cs="Arial"/>
                <w:b/>
                <w:bCs/>
                <w:color w:val="FFFFFF"/>
              </w:rPr>
              <w:t>C12</w:t>
            </w:r>
          </w:p>
        </w:tc>
      </w:tr>
      <w:tr w:rsidR="00C44BEC" w14:paraId="681395E6" w14:textId="77777777" w:rsidTr="28A99248">
        <w:trPr>
          <w:trHeight w:val="369"/>
        </w:trPr>
        <w:tc>
          <w:tcPr>
            <w:tcW w:w="2268" w:type="dxa"/>
            <w:shd w:val="clear" w:color="auto" w:fill="002060"/>
            <w:vAlign w:val="center"/>
          </w:tcPr>
          <w:p w14:paraId="3FE2EB5B" w14:textId="77777777" w:rsidR="00C44BEC" w:rsidRPr="00A9315D" w:rsidRDefault="00C44BEC" w:rsidP="00C44BEC">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Pr>
                <w:rFonts w:ascii="Arial" w:hAnsi="Arial" w:cs="Arial"/>
                <w:b/>
                <w:bCs/>
                <w:color w:val="FFFFFF"/>
              </w:rPr>
              <w:t>:</w:t>
            </w:r>
          </w:p>
        </w:tc>
        <w:tc>
          <w:tcPr>
            <w:tcW w:w="4759" w:type="dxa"/>
            <w:shd w:val="clear" w:color="auto" w:fill="002060"/>
            <w:vAlign w:val="center"/>
          </w:tcPr>
          <w:p w14:paraId="7F6BDD3E" w14:textId="77777777" w:rsidR="00C44BEC" w:rsidRPr="00A9315D" w:rsidRDefault="00C44BEC" w:rsidP="00C44BEC">
            <w:pPr>
              <w:rPr>
                <w:rFonts w:ascii="Arial" w:hAnsi="Arial" w:cs="Arial"/>
                <w:b/>
                <w:bCs/>
                <w:color w:val="FFFFFF"/>
              </w:rPr>
            </w:pPr>
          </w:p>
        </w:tc>
      </w:tr>
    </w:tbl>
    <w:p w14:paraId="7B5E5F72" w14:textId="526A747E" w:rsidR="00657E07" w:rsidRPr="00DA08F2" w:rsidRDefault="00C44BEC" w:rsidP="00657E07">
      <w:pPr>
        <w:rPr>
          <w:rFonts w:ascii="Arial" w:hAnsi="Arial" w:cs="Arial"/>
          <w:color w:val="9DE1CE" w:themeColor="background1"/>
        </w:rPr>
      </w:pPr>
      <w:r>
        <w:rPr>
          <w:noProof/>
        </w:rPr>
        <w:t xml:space="preserve"> </w:t>
      </w:r>
      <w:r w:rsidR="00553BBD">
        <w:rPr>
          <w:noProof/>
        </w:rPr>
        <w:drawing>
          <wp:anchor distT="0" distB="0" distL="114300" distR="114300" simplePos="0" relativeHeight="251658240"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6528BA2A" w14:textId="77777777" w:rsidTr="28A99248">
        <w:trPr>
          <w:trHeight w:val="50"/>
        </w:trPr>
        <w:tc>
          <w:tcPr>
            <w:tcW w:w="10217" w:type="dxa"/>
            <w:shd w:val="clear" w:color="auto" w:fill="FFFFFF"/>
          </w:tcPr>
          <w:p w14:paraId="0002E3CC" w14:textId="1D4D2C3E" w:rsidR="00BD191B" w:rsidRDefault="00BD191B" w:rsidP="00BD191B">
            <w:pPr>
              <w:spacing w:line="276" w:lineRule="auto"/>
              <w:jc w:val="both"/>
              <w:rPr>
                <w:rFonts w:ascii="Arial" w:hAnsi="Arial" w:cs="Arial"/>
                <w:b/>
                <w:bCs/>
                <w:color w:val="1B2125" w:themeColor="text1" w:themeShade="80"/>
                <w:sz w:val="32"/>
                <w:szCs w:val="32"/>
              </w:rPr>
            </w:pPr>
            <w:r>
              <w:rPr>
                <w:rFonts w:ascii="Arial" w:hAnsi="Arial" w:cs="Arial"/>
                <w:b/>
                <w:bCs/>
                <w:color w:val="1B2125" w:themeColor="text1" w:themeShade="80"/>
                <w:sz w:val="32"/>
                <w:szCs w:val="32"/>
              </w:rPr>
              <w:t>Role Context:</w:t>
            </w:r>
          </w:p>
          <w:p w14:paraId="64AF7897" w14:textId="52595207" w:rsidR="00BD191B" w:rsidRDefault="00BD191B" w:rsidP="00BD191B">
            <w:pPr>
              <w:jc w:val="both"/>
            </w:pPr>
            <w:r w:rsidRPr="00AF4692">
              <w:t xml:space="preserve">At Peabody we are committed to </w:t>
            </w:r>
            <w:proofErr w:type="gramStart"/>
            <w:r w:rsidRPr="00AF4692">
              <w:t>providing assistance to</w:t>
            </w:r>
            <w:proofErr w:type="gramEnd"/>
            <w:r w:rsidRPr="00AF4692">
              <w:t xml:space="preserve"> our own vulnerable tenants and people living in our communities who need support to live well and independently. We provide specialist housing, care, and support to people who are socially excluded, disabled, unwell or homeless.</w:t>
            </w:r>
          </w:p>
          <w:p w14:paraId="2558B0D5" w14:textId="77777777" w:rsidR="00BD191B" w:rsidRDefault="00BD191B" w:rsidP="00BD191B">
            <w:pPr>
              <w:jc w:val="both"/>
            </w:pPr>
          </w:p>
          <w:p w14:paraId="36F29678" w14:textId="7BEF5EE9" w:rsidR="00BD191B" w:rsidRDefault="420B6988" w:rsidP="00BD191B">
            <w:pPr>
              <w:jc w:val="both"/>
            </w:pPr>
            <w:r>
              <w:t xml:space="preserve">Our </w:t>
            </w:r>
            <w:r w:rsidR="6A01EC55">
              <w:t xml:space="preserve">Luton Outreach </w:t>
            </w:r>
            <w:r>
              <w:t xml:space="preserve">services provide high quality </w:t>
            </w:r>
            <w:r w:rsidR="717FBF85">
              <w:t xml:space="preserve">outreach </w:t>
            </w:r>
            <w:r>
              <w:t>support to people who have a history of mental illness. You will work to support our customers in a collaborative way around a variety of needs including promoting their recovery, independent life skills, training, and education, maximising their income, substance use and move-on</w:t>
            </w:r>
            <w:r w:rsidR="574AB2D3">
              <w:t xml:space="preserve">. </w:t>
            </w:r>
            <w:r w:rsidR="78301772">
              <w:t>Working hours are</w:t>
            </w:r>
            <w:r>
              <w:t xml:space="preserve"> Monday – </w:t>
            </w:r>
            <w:r w:rsidR="78301772">
              <w:t>Friday, 09:00-17:</w:t>
            </w:r>
            <w:r w:rsidR="09333D31">
              <w:t>30</w:t>
            </w:r>
            <w:r>
              <w:t xml:space="preserve"> </w:t>
            </w:r>
            <w:r w:rsidR="22F75475">
              <w:t xml:space="preserve">and </w:t>
            </w:r>
            <w:r w:rsidR="78301772">
              <w:t xml:space="preserve">there is no requirement to work evenings, weekends or bank holidays. </w:t>
            </w:r>
          </w:p>
          <w:p w14:paraId="10AED8B4" w14:textId="77777777" w:rsidR="00BD191B" w:rsidRDefault="00BD191B" w:rsidP="00956BDA">
            <w:pPr>
              <w:spacing w:line="276" w:lineRule="auto"/>
              <w:jc w:val="both"/>
              <w:rPr>
                <w:rFonts w:ascii="Arial" w:hAnsi="Arial" w:cs="Arial"/>
                <w:b/>
                <w:bCs/>
                <w:color w:val="1B2125" w:themeColor="text1" w:themeShade="80"/>
                <w:sz w:val="32"/>
                <w:szCs w:val="32"/>
              </w:rPr>
            </w:pPr>
          </w:p>
          <w:p w14:paraId="31A3CA07" w14:textId="0DB26A90" w:rsidR="00956BDA" w:rsidRDefault="00A07611" w:rsidP="00956BDA">
            <w:pPr>
              <w:spacing w:line="276" w:lineRule="auto"/>
              <w:jc w:val="both"/>
              <w:rPr>
                <w:rFonts w:ascii="Arial" w:hAnsi="Arial" w:cs="Arial"/>
                <w:b/>
                <w:bCs/>
                <w:color w:val="1B2125" w:themeColor="text1" w:themeShade="80"/>
                <w:sz w:val="32"/>
                <w:szCs w:val="32"/>
              </w:rPr>
            </w:pPr>
            <w:r>
              <w:rPr>
                <w:rFonts w:ascii="Arial" w:hAnsi="Arial" w:cs="Arial"/>
                <w:b/>
                <w:bCs/>
                <w:color w:val="1B2125" w:themeColor="text1" w:themeShade="80"/>
                <w:sz w:val="32"/>
                <w:szCs w:val="32"/>
              </w:rPr>
              <w:t>Role Purpose:</w:t>
            </w:r>
          </w:p>
          <w:p w14:paraId="6E039285" w14:textId="77777777" w:rsidR="00BD191B" w:rsidRDefault="00BD191B" w:rsidP="00BD191B">
            <w:pPr>
              <w:spacing w:line="276" w:lineRule="auto"/>
              <w:jc w:val="both"/>
              <w:rPr>
                <w:rFonts w:ascii="Calibri" w:eastAsia="Times New Roman" w:hAnsi="Calibri" w:cs="Times New Roman"/>
                <w:szCs w:val="24"/>
                <w:lang w:eastAsia="en-GB"/>
              </w:rPr>
            </w:pPr>
            <w:r w:rsidRPr="00956001">
              <w:rPr>
                <w:rFonts w:ascii="Calibri" w:eastAsia="Times New Roman" w:hAnsi="Calibri" w:cs="Times New Roman"/>
                <w:szCs w:val="24"/>
                <w:lang w:eastAsia="en-GB"/>
              </w:rPr>
              <w:t>You will deliver high quality and effective support services, which promote the independence, wellbeing and inclusion of customers whilst complying with Peabody’s policies and procedures and the principles of best practice.</w:t>
            </w:r>
          </w:p>
          <w:p w14:paraId="35231E10" w14:textId="77777777" w:rsidR="00BD191B" w:rsidRDefault="00BD191B" w:rsidP="00BD191B">
            <w:pPr>
              <w:spacing w:line="276" w:lineRule="auto"/>
              <w:jc w:val="both"/>
              <w:rPr>
                <w:rFonts w:ascii="Calibri" w:eastAsia="Times New Roman" w:hAnsi="Calibri" w:cs="Times New Roman"/>
                <w:szCs w:val="24"/>
                <w:lang w:eastAsia="en-GB"/>
              </w:rPr>
            </w:pPr>
          </w:p>
          <w:p w14:paraId="136B9C61" w14:textId="77777777" w:rsidR="00BD191B" w:rsidRDefault="00BD191B" w:rsidP="00BD191B">
            <w:pPr>
              <w:spacing w:line="276" w:lineRule="auto"/>
              <w:jc w:val="both"/>
              <w:rPr>
                <w:rFonts w:ascii="Arial" w:hAnsi="Arial" w:cs="Arial"/>
                <w:b/>
                <w:bCs/>
                <w:color w:val="1B2125" w:themeColor="text1" w:themeShade="80"/>
                <w:sz w:val="32"/>
                <w:szCs w:val="32"/>
              </w:rPr>
            </w:pPr>
            <w:r w:rsidRPr="009E7B6F">
              <w:rPr>
                <w:rFonts w:ascii="Arial" w:hAnsi="Arial" w:cs="Arial"/>
                <w:b/>
                <w:bCs/>
                <w:color w:val="1B2125" w:themeColor="text1" w:themeShade="80"/>
                <w:sz w:val="32"/>
                <w:szCs w:val="32"/>
              </w:rPr>
              <w:t>Key results:</w:t>
            </w:r>
          </w:p>
          <w:p w14:paraId="256B7954" w14:textId="77777777" w:rsidR="009064F7" w:rsidRDefault="00AD0C89" w:rsidP="00977EF0">
            <w:pPr>
              <w:pStyle w:val="ListParagraph"/>
              <w:numPr>
                <w:ilvl w:val="0"/>
                <w:numId w:val="16"/>
              </w:numPr>
              <w:jc w:val="both"/>
              <w:rPr>
                <w:rFonts w:ascii="Calibri" w:eastAsia="Times New Roman" w:hAnsi="Calibri" w:cs="Calibri"/>
                <w:lang w:eastAsia="en-GB"/>
              </w:rPr>
            </w:pPr>
            <w:r w:rsidRPr="009064F7">
              <w:rPr>
                <w:rFonts w:ascii="Calibri" w:eastAsia="Times New Roman" w:hAnsi="Calibri" w:cs="Calibri"/>
                <w:lang w:eastAsia="en-GB"/>
              </w:rPr>
              <w:t>Carry out needs and risk assessments, complete support plans, provide support, and carry out reviews, in accordance with policies and procedures and the requirements of stakeholders and funders.</w:t>
            </w:r>
          </w:p>
          <w:p w14:paraId="7F8C59A9" w14:textId="060CC036" w:rsidR="009064F7" w:rsidRDefault="7E6A2F56" w:rsidP="00977EF0">
            <w:pPr>
              <w:pStyle w:val="ListParagraph"/>
              <w:numPr>
                <w:ilvl w:val="0"/>
                <w:numId w:val="16"/>
              </w:numPr>
              <w:jc w:val="both"/>
              <w:rPr>
                <w:rFonts w:ascii="Calibri" w:eastAsia="Times New Roman" w:hAnsi="Calibri" w:cs="Calibri"/>
                <w:lang w:eastAsia="en-GB"/>
              </w:rPr>
            </w:pPr>
            <w:r w:rsidRPr="28A99248">
              <w:rPr>
                <w:rFonts w:ascii="Calibri" w:eastAsia="Times New Roman" w:hAnsi="Calibri" w:cs="Calibri"/>
                <w:lang w:eastAsia="en-GB"/>
              </w:rPr>
              <w:t xml:space="preserve">Work with our </w:t>
            </w:r>
            <w:r w:rsidR="5C57B67C" w:rsidRPr="28A99248">
              <w:rPr>
                <w:rFonts w:ascii="Calibri" w:eastAsia="Times New Roman" w:hAnsi="Calibri" w:cs="Calibri"/>
                <w:lang w:eastAsia="en-GB"/>
              </w:rPr>
              <w:t>resident</w:t>
            </w:r>
            <w:r w:rsidRPr="28A99248">
              <w:rPr>
                <w:rFonts w:ascii="Calibri" w:eastAsia="Times New Roman" w:hAnsi="Calibri" w:cs="Calibri"/>
                <w:lang w:eastAsia="en-GB"/>
              </w:rPr>
              <w:t>s in a person centred, recovery focused and trauma informed way.</w:t>
            </w:r>
          </w:p>
          <w:p w14:paraId="22922A21" w14:textId="627CBCD6" w:rsidR="009064F7" w:rsidRDefault="7E6A2F56" w:rsidP="00977EF0">
            <w:pPr>
              <w:pStyle w:val="ListParagraph"/>
              <w:numPr>
                <w:ilvl w:val="0"/>
                <w:numId w:val="16"/>
              </w:numPr>
              <w:jc w:val="both"/>
              <w:rPr>
                <w:rFonts w:ascii="Calibri" w:eastAsia="Times New Roman" w:hAnsi="Calibri" w:cs="Calibri"/>
                <w:lang w:eastAsia="en-GB"/>
              </w:rPr>
            </w:pPr>
            <w:r w:rsidRPr="28A99248">
              <w:rPr>
                <w:rFonts w:ascii="Calibri" w:eastAsia="Times New Roman" w:hAnsi="Calibri" w:cs="Calibri"/>
                <w:lang w:eastAsia="en-GB"/>
              </w:rPr>
              <w:t xml:space="preserve">Promote the principles of co-production with our </w:t>
            </w:r>
            <w:r w:rsidR="2C41AA49" w:rsidRPr="28A99248">
              <w:rPr>
                <w:rFonts w:ascii="Calibri" w:eastAsia="Times New Roman" w:hAnsi="Calibri" w:cs="Calibri"/>
                <w:lang w:eastAsia="en-GB"/>
              </w:rPr>
              <w:t>residents</w:t>
            </w:r>
            <w:r w:rsidRPr="28A99248">
              <w:rPr>
                <w:rFonts w:ascii="Calibri" w:eastAsia="Times New Roman" w:hAnsi="Calibri" w:cs="Calibri"/>
                <w:lang w:eastAsia="en-GB"/>
              </w:rPr>
              <w:t>.</w:t>
            </w:r>
          </w:p>
          <w:p w14:paraId="4914DB8A" w14:textId="3DE41AC7" w:rsidR="009064F7" w:rsidRDefault="7E6A2F56" w:rsidP="00977EF0">
            <w:pPr>
              <w:pStyle w:val="ListParagraph"/>
              <w:numPr>
                <w:ilvl w:val="0"/>
                <w:numId w:val="16"/>
              </w:numPr>
              <w:jc w:val="both"/>
              <w:rPr>
                <w:rFonts w:ascii="Calibri" w:eastAsia="Times New Roman" w:hAnsi="Calibri" w:cs="Calibri"/>
                <w:lang w:eastAsia="en-GB"/>
              </w:rPr>
            </w:pPr>
            <w:r w:rsidRPr="28A99248">
              <w:rPr>
                <w:rFonts w:ascii="Calibri" w:eastAsia="Times New Roman" w:hAnsi="Calibri" w:cs="Calibri"/>
                <w:lang w:eastAsia="en-GB"/>
              </w:rPr>
              <w:t xml:space="preserve">Support </w:t>
            </w:r>
            <w:r w:rsidR="65B67E11" w:rsidRPr="28A99248">
              <w:rPr>
                <w:rFonts w:ascii="Calibri" w:eastAsia="Times New Roman" w:hAnsi="Calibri" w:cs="Calibri"/>
                <w:lang w:eastAsia="en-GB"/>
              </w:rPr>
              <w:t>residents</w:t>
            </w:r>
            <w:r w:rsidRPr="28A99248">
              <w:rPr>
                <w:rFonts w:ascii="Calibri" w:eastAsia="Times New Roman" w:hAnsi="Calibri" w:cs="Calibri"/>
                <w:lang w:eastAsia="en-GB"/>
              </w:rPr>
              <w:t xml:space="preserve"> to maximise their income, to access benefits, and to budget to cover domestic bills and living expenses. </w:t>
            </w:r>
          </w:p>
          <w:p w14:paraId="11854214" w14:textId="56F6A8A9" w:rsidR="00B16CC8" w:rsidRDefault="7E6A2F56" w:rsidP="00977EF0">
            <w:pPr>
              <w:pStyle w:val="ListParagraph"/>
              <w:numPr>
                <w:ilvl w:val="0"/>
                <w:numId w:val="16"/>
              </w:numPr>
              <w:jc w:val="both"/>
              <w:rPr>
                <w:rFonts w:ascii="Calibri" w:eastAsia="Times New Roman" w:hAnsi="Calibri" w:cs="Calibri"/>
                <w:lang w:eastAsia="en-GB"/>
              </w:rPr>
            </w:pPr>
            <w:r w:rsidRPr="28A99248">
              <w:rPr>
                <w:rFonts w:ascii="Calibri" w:eastAsia="Times New Roman" w:hAnsi="Calibri" w:cs="Calibri"/>
                <w:lang w:eastAsia="en-GB"/>
              </w:rPr>
              <w:t xml:space="preserve">Support </w:t>
            </w:r>
            <w:r w:rsidR="6045168A" w:rsidRPr="28A99248">
              <w:rPr>
                <w:rFonts w:ascii="Calibri" w:eastAsia="Times New Roman" w:hAnsi="Calibri" w:cs="Calibri"/>
                <w:lang w:eastAsia="en-GB"/>
              </w:rPr>
              <w:t>residents</w:t>
            </w:r>
            <w:r w:rsidRPr="28A99248">
              <w:rPr>
                <w:rFonts w:ascii="Calibri" w:eastAsia="Times New Roman" w:hAnsi="Calibri" w:cs="Calibri"/>
                <w:lang w:eastAsia="en-GB"/>
              </w:rPr>
              <w:t xml:space="preserve"> to sustain their housing and identify and move onto housing which meets their needs. </w:t>
            </w:r>
          </w:p>
          <w:p w14:paraId="35B6AA8F" w14:textId="2F5E5342" w:rsidR="00B16CC8" w:rsidRDefault="7E6A2F56" w:rsidP="00977EF0">
            <w:pPr>
              <w:pStyle w:val="ListParagraph"/>
              <w:numPr>
                <w:ilvl w:val="0"/>
                <w:numId w:val="16"/>
              </w:numPr>
              <w:jc w:val="both"/>
              <w:rPr>
                <w:rFonts w:ascii="Calibri" w:eastAsia="Times New Roman" w:hAnsi="Calibri" w:cs="Calibri"/>
                <w:lang w:eastAsia="en-GB"/>
              </w:rPr>
            </w:pPr>
            <w:r w:rsidRPr="28A99248">
              <w:rPr>
                <w:rFonts w:ascii="Calibri" w:eastAsia="Times New Roman" w:hAnsi="Calibri" w:cs="Calibri"/>
                <w:lang w:eastAsia="en-GB"/>
              </w:rPr>
              <w:t xml:space="preserve">Accurately input all </w:t>
            </w:r>
            <w:r w:rsidR="37CB022D" w:rsidRPr="28A99248">
              <w:rPr>
                <w:rFonts w:ascii="Calibri" w:eastAsia="Times New Roman" w:hAnsi="Calibri" w:cs="Calibri"/>
                <w:lang w:eastAsia="en-GB"/>
              </w:rPr>
              <w:t>residents'</w:t>
            </w:r>
            <w:r w:rsidRPr="28A99248">
              <w:rPr>
                <w:rFonts w:ascii="Calibri" w:eastAsia="Times New Roman" w:hAnsi="Calibri" w:cs="Calibri"/>
                <w:lang w:eastAsia="en-GB"/>
              </w:rPr>
              <w:t xml:space="preserve"> data onto an electronic monitoring system and ensure records are maintained to evidence key performance targets and comply with commissioner requirements. </w:t>
            </w:r>
          </w:p>
          <w:p w14:paraId="2EC55718" w14:textId="77777777" w:rsidR="00B16CC8" w:rsidRDefault="00AD0C89" w:rsidP="00977EF0">
            <w:pPr>
              <w:pStyle w:val="ListParagraph"/>
              <w:numPr>
                <w:ilvl w:val="0"/>
                <w:numId w:val="16"/>
              </w:numPr>
              <w:jc w:val="both"/>
              <w:rPr>
                <w:rFonts w:ascii="Calibri" w:eastAsia="Times New Roman" w:hAnsi="Calibri" w:cs="Calibri"/>
                <w:lang w:eastAsia="en-GB"/>
              </w:rPr>
            </w:pPr>
            <w:r w:rsidRPr="00B16CC8">
              <w:rPr>
                <w:rFonts w:ascii="Calibri" w:eastAsia="Times New Roman" w:hAnsi="Calibri" w:cs="Calibri"/>
                <w:lang w:eastAsia="en-GB"/>
              </w:rPr>
              <w:t xml:space="preserve">Liaise promptly with colleagues, partner agencies and other stakeholders regarding safeguarding, welfare, and risk concerns in accordance with Peabody policy. </w:t>
            </w:r>
          </w:p>
          <w:p w14:paraId="06E6E3F7" w14:textId="72193485" w:rsidR="00B16CC8" w:rsidRDefault="7E6A2F56" w:rsidP="00977EF0">
            <w:pPr>
              <w:pStyle w:val="ListParagraph"/>
              <w:numPr>
                <w:ilvl w:val="0"/>
                <w:numId w:val="16"/>
              </w:numPr>
              <w:jc w:val="both"/>
              <w:rPr>
                <w:rFonts w:ascii="Calibri" w:eastAsia="Times New Roman" w:hAnsi="Calibri" w:cs="Calibri"/>
                <w:lang w:eastAsia="en-GB"/>
              </w:rPr>
            </w:pPr>
            <w:r w:rsidRPr="28A99248">
              <w:rPr>
                <w:rFonts w:ascii="Calibri" w:eastAsia="Times New Roman" w:hAnsi="Calibri" w:cs="Calibri"/>
                <w:lang w:eastAsia="en-GB"/>
              </w:rPr>
              <w:t xml:space="preserve">Participate in </w:t>
            </w:r>
            <w:r w:rsidR="3D832F1B" w:rsidRPr="28A99248">
              <w:rPr>
                <w:rFonts w:ascii="Calibri" w:eastAsia="Times New Roman" w:hAnsi="Calibri" w:cs="Calibri"/>
                <w:lang w:eastAsia="en-GB"/>
              </w:rPr>
              <w:t>resident r</w:t>
            </w:r>
            <w:r w:rsidRPr="28A99248">
              <w:rPr>
                <w:rFonts w:ascii="Calibri" w:eastAsia="Times New Roman" w:hAnsi="Calibri" w:cs="Calibri"/>
                <w:lang w:eastAsia="en-GB"/>
              </w:rPr>
              <w:t xml:space="preserve">eviews, team meetings and training courses. </w:t>
            </w:r>
          </w:p>
          <w:p w14:paraId="26D092C9" w14:textId="0AE83064" w:rsidR="00B16CC8" w:rsidRDefault="7E6A2F56" w:rsidP="00977EF0">
            <w:pPr>
              <w:pStyle w:val="ListParagraph"/>
              <w:numPr>
                <w:ilvl w:val="0"/>
                <w:numId w:val="16"/>
              </w:numPr>
              <w:jc w:val="both"/>
              <w:rPr>
                <w:rFonts w:ascii="Calibri" w:eastAsia="Times New Roman" w:hAnsi="Calibri" w:cs="Calibri"/>
                <w:lang w:eastAsia="en-GB"/>
              </w:rPr>
            </w:pPr>
            <w:r w:rsidRPr="28A99248">
              <w:rPr>
                <w:rFonts w:ascii="Calibri" w:eastAsia="Times New Roman" w:hAnsi="Calibri" w:cs="Calibri"/>
                <w:lang w:eastAsia="en-GB"/>
              </w:rPr>
              <w:t xml:space="preserve">Actively promote the remit of the service to a range of </w:t>
            </w:r>
            <w:r w:rsidR="73A4A182" w:rsidRPr="28A99248">
              <w:rPr>
                <w:rFonts w:ascii="Calibri" w:eastAsia="Times New Roman" w:hAnsi="Calibri" w:cs="Calibri"/>
                <w:lang w:eastAsia="en-GB"/>
              </w:rPr>
              <w:t xml:space="preserve">residents </w:t>
            </w:r>
            <w:r w:rsidRPr="28A99248">
              <w:rPr>
                <w:rFonts w:ascii="Calibri" w:eastAsia="Times New Roman" w:hAnsi="Calibri" w:cs="Calibri"/>
                <w:lang w:eastAsia="en-GB"/>
              </w:rPr>
              <w:t>and other professionals as appropriate.</w:t>
            </w:r>
          </w:p>
          <w:p w14:paraId="486C0306" w14:textId="77777777" w:rsidR="00B16CC8" w:rsidRDefault="00AD0C89" w:rsidP="00977EF0">
            <w:pPr>
              <w:pStyle w:val="ListParagraph"/>
              <w:numPr>
                <w:ilvl w:val="0"/>
                <w:numId w:val="16"/>
              </w:numPr>
              <w:jc w:val="both"/>
              <w:rPr>
                <w:rFonts w:ascii="Calibri" w:eastAsia="Times New Roman" w:hAnsi="Calibri" w:cs="Calibri"/>
                <w:lang w:eastAsia="en-GB"/>
              </w:rPr>
            </w:pPr>
            <w:r w:rsidRPr="00B16CC8">
              <w:rPr>
                <w:rFonts w:ascii="Calibri" w:eastAsia="Times New Roman" w:hAnsi="Calibri" w:cs="Calibri"/>
                <w:lang w:eastAsia="en-GB"/>
              </w:rPr>
              <w:t>Attend stakeholder and partnership events as required.</w:t>
            </w:r>
          </w:p>
          <w:p w14:paraId="7DDADEC1" w14:textId="794CEB8F" w:rsidR="00B16CC8" w:rsidRDefault="00E22581" w:rsidP="00977EF0">
            <w:pPr>
              <w:pStyle w:val="ListParagraph"/>
              <w:numPr>
                <w:ilvl w:val="0"/>
                <w:numId w:val="16"/>
              </w:numPr>
              <w:jc w:val="both"/>
              <w:rPr>
                <w:rFonts w:ascii="Calibri" w:eastAsia="Times New Roman" w:hAnsi="Calibri" w:cs="Calibri"/>
                <w:lang w:eastAsia="en-GB"/>
              </w:rPr>
            </w:pPr>
            <w:r>
              <w:rPr>
                <w:rFonts w:ascii="Calibri" w:eastAsia="Times New Roman" w:hAnsi="Calibri" w:cs="Calibri"/>
                <w:lang w:eastAsia="en-GB"/>
              </w:rPr>
              <w:t>E</w:t>
            </w:r>
            <w:r w:rsidR="00AD0C89" w:rsidRPr="00B16CC8">
              <w:rPr>
                <w:rFonts w:ascii="Calibri" w:eastAsia="Times New Roman" w:hAnsi="Calibri" w:cs="Calibri"/>
                <w:lang w:eastAsia="en-GB"/>
              </w:rPr>
              <w:t>ncourage self-management of health and wellbeing.</w:t>
            </w:r>
          </w:p>
          <w:p w14:paraId="4A9DEF07" w14:textId="77777777" w:rsidR="00B16CC8" w:rsidRDefault="00AD0C89" w:rsidP="00977EF0">
            <w:pPr>
              <w:pStyle w:val="ListParagraph"/>
              <w:numPr>
                <w:ilvl w:val="0"/>
                <w:numId w:val="16"/>
              </w:numPr>
              <w:jc w:val="both"/>
              <w:rPr>
                <w:rFonts w:ascii="Calibri" w:eastAsia="Times New Roman" w:hAnsi="Calibri" w:cs="Calibri"/>
                <w:lang w:eastAsia="en-GB"/>
              </w:rPr>
            </w:pPr>
            <w:r w:rsidRPr="00B16CC8">
              <w:rPr>
                <w:rFonts w:ascii="Calibri" w:eastAsia="Times New Roman" w:hAnsi="Calibri" w:cs="Calibri"/>
                <w:lang w:eastAsia="en-GB"/>
              </w:rPr>
              <w:t>Work as part of a team to achieve service objectives as identified by the contract requirements.</w:t>
            </w:r>
          </w:p>
          <w:p w14:paraId="46C324A0" w14:textId="77777777" w:rsidR="00B16CC8" w:rsidRDefault="00AD0C89" w:rsidP="00977EF0">
            <w:pPr>
              <w:pStyle w:val="ListParagraph"/>
              <w:numPr>
                <w:ilvl w:val="0"/>
                <w:numId w:val="16"/>
              </w:numPr>
              <w:jc w:val="both"/>
              <w:rPr>
                <w:rFonts w:ascii="Calibri" w:eastAsia="Times New Roman" w:hAnsi="Calibri" w:cs="Calibri"/>
                <w:lang w:eastAsia="en-GB"/>
              </w:rPr>
            </w:pPr>
            <w:r w:rsidRPr="00B16CC8">
              <w:rPr>
                <w:rFonts w:ascii="Calibri" w:eastAsia="Times New Roman" w:hAnsi="Calibri" w:cs="Calibri"/>
                <w:lang w:eastAsia="en-GB"/>
              </w:rPr>
              <w:t xml:space="preserve">Implement the association’s equal opportunities policy as an integral part of all duties and </w:t>
            </w:r>
            <w:proofErr w:type="gramStart"/>
            <w:r w:rsidRPr="00B16CC8">
              <w:rPr>
                <w:rFonts w:ascii="Calibri" w:eastAsia="Times New Roman" w:hAnsi="Calibri" w:cs="Calibri"/>
                <w:lang w:eastAsia="en-GB"/>
              </w:rPr>
              <w:t>observe the letter and the spirit of the policy at all times</w:t>
            </w:r>
            <w:proofErr w:type="gramEnd"/>
            <w:r w:rsidRPr="00B16CC8">
              <w:rPr>
                <w:rFonts w:ascii="Calibri" w:eastAsia="Times New Roman" w:hAnsi="Calibri" w:cs="Calibri"/>
                <w:lang w:eastAsia="en-GB"/>
              </w:rPr>
              <w:t>.</w:t>
            </w:r>
          </w:p>
          <w:p w14:paraId="6C0276C4" w14:textId="77777777" w:rsidR="00B16CC8" w:rsidRDefault="00AD0C89" w:rsidP="00977EF0">
            <w:pPr>
              <w:pStyle w:val="ListParagraph"/>
              <w:numPr>
                <w:ilvl w:val="0"/>
                <w:numId w:val="16"/>
              </w:numPr>
              <w:jc w:val="both"/>
              <w:rPr>
                <w:rFonts w:ascii="Calibri" w:eastAsia="Times New Roman" w:hAnsi="Calibri" w:cs="Calibri"/>
                <w:lang w:eastAsia="en-GB"/>
              </w:rPr>
            </w:pPr>
            <w:proofErr w:type="gramStart"/>
            <w:r w:rsidRPr="00B16CC8">
              <w:rPr>
                <w:rFonts w:ascii="Calibri" w:eastAsia="Times New Roman" w:hAnsi="Calibri" w:cs="Calibri"/>
                <w:lang w:eastAsia="en-GB"/>
              </w:rPr>
              <w:t>Maintain safe practice at all times</w:t>
            </w:r>
            <w:proofErr w:type="gramEnd"/>
            <w:r w:rsidRPr="00B16CC8">
              <w:rPr>
                <w:rFonts w:ascii="Calibri" w:eastAsia="Times New Roman" w:hAnsi="Calibri" w:cs="Calibri"/>
                <w:lang w:eastAsia="en-GB"/>
              </w:rPr>
              <w:t xml:space="preserve"> in accordance with Peabody’s policies.</w:t>
            </w:r>
          </w:p>
          <w:p w14:paraId="35C70037" w14:textId="77777777" w:rsidR="00B16CC8" w:rsidRDefault="00AD0C89" w:rsidP="00977EF0">
            <w:pPr>
              <w:pStyle w:val="ListParagraph"/>
              <w:numPr>
                <w:ilvl w:val="0"/>
                <w:numId w:val="16"/>
              </w:numPr>
              <w:jc w:val="both"/>
              <w:rPr>
                <w:rFonts w:ascii="Calibri" w:eastAsia="Times New Roman" w:hAnsi="Calibri" w:cs="Calibri"/>
                <w:lang w:eastAsia="en-GB"/>
              </w:rPr>
            </w:pPr>
            <w:r w:rsidRPr="00B16CC8">
              <w:rPr>
                <w:rFonts w:ascii="Calibri" w:eastAsia="Times New Roman" w:hAnsi="Calibri" w:cs="Calibri"/>
                <w:lang w:eastAsia="en-GB"/>
              </w:rPr>
              <w:t>Undertake administrative duties and any other reasonable requests from your line manager.</w:t>
            </w:r>
          </w:p>
          <w:p w14:paraId="416FCA6B" w14:textId="77777777" w:rsidR="00B16CC8" w:rsidRDefault="00AD0C89" w:rsidP="00977EF0">
            <w:pPr>
              <w:pStyle w:val="ListParagraph"/>
              <w:numPr>
                <w:ilvl w:val="0"/>
                <w:numId w:val="16"/>
              </w:numPr>
              <w:jc w:val="both"/>
              <w:rPr>
                <w:rFonts w:ascii="Calibri" w:eastAsia="Times New Roman" w:hAnsi="Calibri" w:cs="Calibri"/>
                <w:lang w:eastAsia="en-GB"/>
              </w:rPr>
            </w:pPr>
            <w:r w:rsidRPr="00B16CC8">
              <w:rPr>
                <w:rFonts w:ascii="Calibri" w:eastAsia="Times New Roman" w:hAnsi="Calibri" w:cs="Calibri"/>
                <w:lang w:eastAsia="en-GB"/>
              </w:rPr>
              <w:t>Ensure that all duties are carried out to the highest standard, and in accordance with policies and procedures.</w:t>
            </w:r>
          </w:p>
          <w:p w14:paraId="3256A033" w14:textId="77777777" w:rsidR="00B16CC8" w:rsidRDefault="00AD0C89" w:rsidP="00977EF0">
            <w:pPr>
              <w:pStyle w:val="ListParagraph"/>
              <w:numPr>
                <w:ilvl w:val="0"/>
                <w:numId w:val="16"/>
              </w:numPr>
              <w:jc w:val="both"/>
              <w:rPr>
                <w:rFonts w:ascii="Calibri" w:eastAsia="Times New Roman" w:hAnsi="Calibri" w:cs="Calibri"/>
                <w:lang w:eastAsia="en-GB"/>
              </w:rPr>
            </w:pPr>
            <w:r w:rsidRPr="00B16CC8">
              <w:rPr>
                <w:rFonts w:ascii="Calibri" w:eastAsia="Times New Roman" w:hAnsi="Calibri" w:cs="Calibri"/>
                <w:lang w:eastAsia="en-GB"/>
              </w:rPr>
              <w:t>To carry out any other duties, within an appropriate level of responsibilities as required.</w:t>
            </w:r>
          </w:p>
          <w:p w14:paraId="2AE16B8E" w14:textId="44F97DA9" w:rsidR="00AD0C89" w:rsidRPr="00B16CC8" w:rsidRDefault="7E6A2F56" w:rsidP="00977EF0">
            <w:pPr>
              <w:pStyle w:val="ListParagraph"/>
              <w:numPr>
                <w:ilvl w:val="0"/>
                <w:numId w:val="16"/>
              </w:numPr>
              <w:jc w:val="both"/>
              <w:rPr>
                <w:rFonts w:ascii="Calibri" w:eastAsia="Times New Roman" w:hAnsi="Calibri" w:cs="Calibri"/>
                <w:lang w:eastAsia="en-GB"/>
              </w:rPr>
            </w:pPr>
            <w:r w:rsidRPr="28A99248">
              <w:rPr>
                <w:rFonts w:ascii="Calibri" w:eastAsia="Times New Roman" w:hAnsi="Calibri" w:cs="Calibri"/>
                <w:lang w:eastAsia="en-GB"/>
              </w:rPr>
              <w:t>To promote, at all levels, the service vision, values, and strategic objectives.</w:t>
            </w:r>
          </w:p>
          <w:p w14:paraId="0AE3B135" w14:textId="2A476322" w:rsidR="592EFFAC" w:rsidRDefault="592EFFAC" w:rsidP="28A99248">
            <w:pPr>
              <w:pStyle w:val="ListParagraph"/>
              <w:numPr>
                <w:ilvl w:val="0"/>
                <w:numId w:val="16"/>
              </w:numPr>
              <w:jc w:val="both"/>
              <w:rPr>
                <w:rFonts w:ascii="Calibri" w:eastAsia="Times New Roman" w:hAnsi="Calibri" w:cs="Calibri"/>
                <w:lang w:eastAsia="en-GB"/>
              </w:rPr>
            </w:pPr>
            <w:r w:rsidRPr="28A99248">
              <w:rPr>
                <w:rFonts w:ascii="Calibri" w:eastAsia="Times New Roman" w:hAnsi="Calibri" w:cs="Calibri"/>
                <w:lang w:eastAsia="en-GB"/>
              </w:rPr>
              <w:t>To complete weekly fire test and monthly emergency lighting tests.</w:t>
            </w:r>
          </w:p>
          <w:p w14:paraId="35EC7B13" w14:textId="77777777" w:rsidR="00A07611" w:rsidRPr="009E7B6F" w:rsidRDefault="00A07611" w:rsidP="00956BDA">
            <w:pPr>
              <w:spacing w:line="276" w:lineRule="auto"/>
              <w:jc w:val="both"/>
              <w:rPr>
                <w:rFonts w:ascii="Arial" w:hAnsi="Arial" w:cs="Arial"/>
                <w:b/>
                <w:bCs/>
                <w:color w:val="1B2125" w:themeColor="text1" w:themeShade="80"/>
                <w:sz w:val="32"/>
                <w:szCs w:val="32"/>
              </w:rPr>
            </w:pPr>
          </w:p>
          <w:p w14:paraId="15B9769F" w14:textId="77777777" w:rsidR="00DC7642" w:rsidRPr="009E7B6F" w:rsidRDefault="00DC7642" w:rsidP="00DC7642">
            <w:pPr>
              <w:spacing w:line="276" w:lineRule="auto"/>
              <w:jc w:val="both"/>
              <w:rPr>
                <w:rFonts w:ascii="Arial" w:hAnsi="Arial" w:cs="Arial"/>
                <w:b/>
                <w:bCs/>
                <w:color w:val="1B2125" w:themeColor="text1" w:themeShade="80"/>
                <w:sz w:val="32"/>
                <w:szCs w:val="32"/>
              </w:rPr>
            </w:pPr>
            <w:r w:rsidRPr="009E7B6F">
              <w:rPr>
                <w:rFonts w:ascii="Arial" w:hAnsi="Arial" w:cs="Arial"/>
                <w:b/>
                <w:bCs/>
                <w:color w:val="1B2125" w:themeColor="text1" w:themeShade="80"/>
                <w:sz w:val="32"/>
                <w:szCs w:val="32"/>
              </w:rPr>
              <w:t>Success metrics:</w:t>
            </w:r>
          </w:p>
          <w:p w14:paraId="101CF7F4" w14:textId="77777777" w:rsidR="00DC7642"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lastRenderedPageBreak/>
              <w:t xml:space="preserve">Play an active and key role in achieving your </w:t>
            </w:r>
            <w:proofErr w:type="gramStart"/>
            <w:r w:rsidRPr="00956001">
              <w:rPr>
                <w:rFonts w:ascii="Calibri" w:eastAsia="Times New Roman" w:hAnsi="Calibri" w:cs="Arial"/>
                <w:lang w:val="en-US" w:eastAsia="en-GB"/>
              </w:rPr>
              <w:t>teams’</w:t>
            </w:r>
            <w:proofErr w:type="gramEnd"/>
            <w:r w:rsidRPr="00956001">
              <w:rPr>
                <w:rFonts w:ascii="Calibri" w:eastAsia="Times New Roman" w:hAnsi="Calibri" w:cs="Arial"/>
                <w:lang w:val="en-US" w:eastAsia="en-GB"/>
              </w:rPr>
              <w:t xml:space="preserve"> objectives.</w:t>
            </w:r>
          </w:p>
          <w:p w14:paraId="41994B87" w14:textId="77777777" w:rsidR="00DC7642" w:rsidRPr="00956001"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 xml:space="preserve">Be professional with other departments and stakeholders that you deal with </w:t>
            </w:r>
            <w:proofErr w:type="gramStart"/>
            <w:r w:rsidRPr="00956001">
              <w:rPr>
                <w:rFonts w:ascii="Calibri" w:eastAsia="Times New Roman" w:hAnsi="Calibri" w:cs="Arial"/>
                <w:lang w:val="en-US" w:eastAsia="en-GB"/>
              </w:rPr>
              <w:t>during the course of</w:t>
            </w:r>
            <w:proofErr w:type="gramEnd"/>
            <w:r w:rsidRPr="00956001">
              <w:rPr>
                <w:rFonts w:ascii="Calibri" w:eastAsia="Times New Roman" w:hAnsi="Calibri" w:cs="Arial"/>
                <w:lang w:val="en-US" w:eastAsia="en-GB"/>
              </w:rPr>
              <w:t xml:space="preserve"> your work.</w:t>
            </w:r>
          </w:p>
          <w:p w14:paraId="63DB3E87" w14:textId="77777777" w:rsidR="00DC7642" w:rsidRPr="00956001"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Be supportive of colleagues and promote excellent teamwork.</w:t>
            </w:r>
          </w:p>
          <w:p w14:paraId="6CFAABBD" w14:textId="77777777" w:rsidR="00DC7642" w:rsidRPr="00956001"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Play your part in maintaining a safe and regulatory compliant service by adhering to policy, procedure, and quality standards.</w:t>
            </w:r>
          </w:p>
          <w:p w14:paraId="679B64AC" w14:textId="77777777" w:rsidR="00DC7642" w:rsidRPr="00956001"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Keep learning and improving your practice. Be open to feedback on your performance from others, including learning from mistakes and complaints.</w:t>
            </w:r>
          </w:p>
          <w:p w14:paraId="4F7213CB" w14:textId="77777777" w:rsidR="00DC7642" w:rsidRPr="00956001"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Externally represent and promote Peabody by being professional and positive.</w:t>
            </w:r>
          </w:p>
          <w:p w14:paraId="666E2F81" w14:textId="77777777" w:rsidR="00DC7642" w:rsidRPr="00956001"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Appreciate the importance of recording, maintaining, and managing sensitive information and data within your role.</w:t>
            </w:r>
          </w:p>
          <w:p w14:paraId="2C21631F" w14:textId="77777777" w:rsidR="00DC7642" w:rsidRPr="00956001"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 xml:space="preserve">Protect the human rights of colleagues and </w:t>
            </w:r>
            <w:proofErr w:type="gramStart"/>
            <w:r w:rsidRPr="00956001">
              <w:rPr>
                <w:rFonts w:ascii="Calibri" w:eastAsia="Times New Roman" w:hAnsi="Calibri" w:cs="Arial"/>
                <w:lang w:val="en-US" w:eastAsia="en-GB"/>
              </w:rPr>
              <w:t>customers</w:t>
            </w:r>
            <w:proofErr w:type="gramEnd"/>
            <w:r w:rsidRPr="00956001">
              <w:rPr>
                <w:rFonts w:ascii="Calibri" w:eastAsia="Times New Roman" w:hAnsi="Calibri" w:cs="Arial"/>
                <w:lang w:val="en-US" w:eastAsia="en-GB"/>
              </w:rPr>
              <w:t xml:space="preserve"> reporting any concerns and challenging and discriminatory attitudes or practice.</w:t>
            </w:r>
          </w:p>
          <w:p w14:paraId="17E46E63" w14:textId="77777777" w:rsidR="00DC7642" w:rsidRPr="00956001"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Know when and how to report an error, complaint, or any concern.</w:t>
            </w:r>
          </w:p>
          <w:p w14:paraId="316B8270" w14:textId="77777777" w:rsidR="00DC7642" w:rsidRPr="00956001"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Abide by and promote a positive health and safety culture, ensuring that activities are carried out in accordance with Peabody Health and Safety policies and procedures.</w:t>
            </w:r>
          </w:p>
          <w:p w14:paraId="0477DE8E" w14:textId="77777777" w:rsidR="00DC7642" w:rsidRDefault="00DC7642" w:rsidP="00977EF0">
            <w:pPr>
              <w:numPr>
                <w:ilvl w:val="0"/>
                <w:numId w:val="16"/>
              </w:numPr>
              <w:spacing w:line="276" w:lineRule="auto"/>
              <w:jc w:val="both"/>
              <w:rPr>
                <w:rFonts w:ascii="Calibri" w:eastAsia="Times New Roman" w:hAnsi="Calibri" w:cs="Arial"/>
                <w:lang w:val="en-US" w:eastAsia="en-GB"/>
              </w:rPr>
            </w:pPr>
            <w:r w:rsidRPr="00956001">
              <w:rPr>
                <w:rFonts w:ascii="Calibri" w:eastAsia="Times New Roman" w:hAnsi="Calibri" w:cs="Arial"/>
                <w:lang w:val="en-US" w:eastAsia="en-GB"/>
              </w:rPr>
              <w:t xml:space="preserve">Adhere to the </w:t>
            </w:r>
            <w:proofErr w:type="spellStart"/>
            <w:r w:rsidRPr="00956001">
              <w:rPr>
                <w:rFonts w:ascii="Calibri" w:eastAsia="Times New Roman" w:hAnsi="Calibri" w:cs="Arial"/>
                <w:lang w:val="en-US" w:eastAsia="en-GB"/>
              </w:rPr>
              <w:t>organisation</w:t>
            </w:r>
            <w:proofErr w:type="spellEnd"/>
            <w:r w:rsidRPr="00956001">
              <w:rPr>
                <w:rFonts w:ascii="Calibri" w:eastAsia="Times New Roman" w:hAnsi="Calibri" w:cs="Arial"/>
                <w:lang w:val="en-US" w:eastAsia="en-GB"/>
              </w:rPr>
              <w:t xml:space="preserve"> and social care Codes of Conduct.</w:t>
            </w:r>
          </w:p>
          <w:p w14:paraId="5DF74EB7" w14:textId="77777777" w:rsidR="00231261" w:rsidRDefault="00231261" w:rsidP="00231261">
            <w:pPr>
              <w:spacing w:line="276" w:lineRule="auto"/>
              <w:jc w:val="both"/>
              <w:rPr>
                <w:rFonts w:ascii="Calibri" w:eastAsia="Times New Roman" w:hAnsi="Calibri" w:cs="Arial"/>
                <w:lang w:val="en-US" w:eastAsia="en-GB"/>
              </w:rPr>
            </w:pPr>
          </w:p>
          <w:p w14:paraId="709AB5A0" w14:textId="77777777" w:rsidR="00231261" w:rsidRPr="00EA45C6" w:rsidRDefault="00231261" w:rsidP="00231261">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3DFD7DD7" w14:textId="77777777" w:rsidR="00231261" w:rsidRDefault="00231261" w:rsidP="00231261">
            <w:pPr>
              <w:shd w:val="clear" w:color="auto" w:fill="FFFFFF"/>
              <w:rPr>
                <w:rFonts w:eastAsia="Times New Roman" w:cstheme="minorHAnsi"/>
                <w:lang w:eastAsia="en-GB"/>
              </w:rPr>
            </w:pPr>
            <w:r w:rsidRPr="00EA45C6">
              <w:rPr>
                <w:rFonts w:ascii="Arial" w:hAnsi="Arial" w:cs="Arial"/>
                <w:b/>
                <w:bCs/>
                <w:color w:val="1B2125" w:themeColor="text1" w:themeShade="80"/>
              </w:rPr>
              <w:t>You will be:</w:t>
            </w:r>
            <w:r>
              <w:rPr>
                <w:rFonts w:ascii="Arial" w:hAnsi="Arial" w:cs="Arial"/>
                <w:b/>
                <w:bCs/>
                <w:color w:val="1B2125" w:themeColor="text1" w:themeShade="80"/>
              </w:rPr>
              <w:t xml:space="preserve"> </w:t>
            </w:r>
            <w:r w:rsidRPr="004207E6">
              <w:rPr>
                <w:rFonts w:eastAsia="Times New Roman" w:cstheme="minorHAnsi"/>
                <w:lang w:eastAsia="en-GB"/>
              </w:rPr>
              <w:t xml:space="preserve"> </w:t>
            </w:r>
          </w:p>
          <w:p w14:paraId="0C959C71" w14:textId="2A10BDA8" w:rsidR="008F62F9" w:rsidRDefault="5D391255" w:rsidP="00977EF0">
            <w:pPr>
              <w:pStyle w:val="ListParagraph"/>
              <w:numPr>
                <w:ilvl w:val="0"/>
                <w:numId w:val="16"/>
              </w:numPr>
              <w:jc w:val="both"/>
              <w:rPr>
                <w:rFonts w:cs="Arial"/>
              </w:rPr>
            </w:pPr>
            <w:r w:rsidRPr="28A99248">
              <w:rPr>
                <w:rFonts w:cs="Arial"/>
              </w:rPr>
              <w:t xml:space="preserve">Committed to providing excellent customer service – whether you are in direct contact with </w:t>
            </w:r>
            <w:r w:rsidR="373DA669" w:rsidRPr="28A99248">
              <w:rPr>
                <w:rFonts w:cs="Arial"/>
              </w:rPr>
              <w:t>residents</w:t>
            </w:r>
            <w:r w:rsidRPr="28A99248">
              <w:rPr>
                <w:rFonts w:cs="Arial"/>
              </w:rPr>
              <w:t xml:space="preserve">, speaking to them on the phone or dealing with internal colleagues. </w:t>
            </w:r>
          </w:p>
          <w:p w14:paraId="7ACB8098" w14:textId="0A5B53A2" w:rsidR="005E5A6F" w:rsidRDefault="0E3E3875" w:rsidP="00977EF0">
            <w:pPr>
              <w:pStyle w:val="ListParagraph"/>
              <w:numPr>
                <w:ilvl w:val="0"/>
                <w:numId w:val="16"/>
              </w:numPr>
              <w:jc w:val="both"/>
              <w:rPr>
                <w:rFonts w:cs="Arial"/>
              </w:rPr>
            </w:pPr>
            <w:r w:rsidRPr="28A99248">
              <w:rPr>
                <w:rFonts w:cs="Arial"/>
              </w:rPr>
              <w:t xml:space="preserve">Kind and empathetic and respect the individual characteristics and needs of the very diverse range of </w:t>
            </w:r>
            <w:r w:rsidR="2AC2B014" w:rsidRPr="28A99248">
              <w:rPr>
                <w:rFonts w:cs="Arial"/>
              </w:rPr>
              <w:t>resident</w:t>
            </w:r>
            <w:r w:rsidRPr="28A99248">
              <w:rPr>
                <w:rFonts w:cs="Arial"/>
              </w:rPr>
              <w:t>s you’ll be dealing with.</w:t>
            </w:r>
          </w:p>
          <w:p w14:paraId="1BC501F1" w14:textId="5549D0CD" w:rsidR="0066465B" w:rsidRPr="00465866" w:rsidRDefault="0066465B" w:rsidP="00977EF0">
            <w:pPr>
              <w:pStyle w:val="ListParagraph"/>
              <w:numPr>
                <w:ilvl w:val="0"/>
                <w:numId w:val="16"/>
              </w:numPr>
              <w:jc w:val="both"/>
              <w:rPr>
                <w:rFonts w:cs="Arial"/>
              </w:rPr>
            </w:pPr>
            <w:r w:rsidRPr="00465866">
              <w:rPr>
                <w:rFonts w:cs="Arial"/>
              </w:rPr>
              <w:t>Experience</w:t>
            </w:r>
            <w:r w:rsidR="00E22581">
              <w:rPr>
                <w:rFonts w:cs="Arial"/>
              </w:rPr>
              <w:t>d in</w:t>
            </w:r>
            <w:r w:rsidRPr="00465866">
              <w:rPr>
                <w:rFonts w:cs="Arial"/>
              </w:rPr>
              <w:t xml:space="preserve"> using support planning and risk assessment tools</w:t>
            </w:r>
            <w:r w:rsidR="00ED6E23">
              <w:rPr>
                <w:rFonts w:cs="Arial"/>
              </w:rPr>
              <w:t>.</w:t>
            </w:r>
          </w:p>
          <w:p w14:paraId="202FA1EE" w14:textId="32BC0575" w:rsidR="00DC1E80" w:rsidRPr="00465866" w:rsidRDefault="00DC1E80" w:rsidP="00977EF0">
            <w:pPr>
              <w:pStyle w:val="ListParagraph"/>
              <w:numPr>
                <w:ilvl w:val="0"/>
                <w:numId w:val="16"/>
              </w:numPr>
              <w:jc w:val="both"/>
              <w:rPr>
                <w:rFonts w:cs="Arial"/>
              </w:rPr>
            </w:pPr>
            <w:r w:rsidRPr="00465866">
              <w:rPr>
                <w:rFonts w:cs="Arial"/>
              </w:rPr>
              <w:t>Experience</w:t>
            </w:r>
            <w:r w:rsidR="00E22581">
              <w:rPr>
                <w:rFonts w:cs="Arial"/>
              </w:rPr>
              <w:t>d</w:t>
            </w:r>
            <w:r w:rsidRPr="00465866">
              <w:rPr>
                <w:rFonts w:cs="Arial"/>
              </w:rPr>
              <w:t xml:space="preserve"> and </w:t>
            </w:r>
            <w:r w:rsidR="00E22581">
              <w:rPr>
                <w:rFonts w:cs="Arial"/>
              </w:rPr>
              <w:t>knowledgeable</w:t>
            </w:r>
            <w:r w:rsidRPr="00465866">
              <w:rPr>
                <w:rFonts w:cs="Arial"/>
              </w:rPr>
              <w:t xml:space="preserve"> of best practise in working with a mental health client group or vulnerable adults and promoting their recovery and independence.</w:t>
            </w:r>
          </w:p>
          <w:p w14:paraId="6074C58C" w14:textId="0DE54DAF" w:rsidR="005E5A6F" w:rsidRDefault="00507469" w:rsidP="00977EF0">
            <w:pPr>
              <w:pStyle w:val="ListParagraph"/>
              <w:numPr>
                <w:ilvl w:val="0"/>
                <w:numId w:val="16"/>
              </w:numPr>
              <w:jc w:val="both"/>
              <w:rPr>
                <w:rFonts w:cs="Arial"/>
              </w:rPr>
            </w:pPr>
            <w:r w:rsidRPr="00465866">
              <w:rPr>
                <w:rFonts w:cs="Arial"/>
              </w:rPr>
              <w:t>Passionate about being able to make a real difference in peoples’ lives.</w:t>
            </w:r>
          </w:p>
          <w:p w14:paraId="16734D67" w14:textId="19BCFBF6" w:rsidR="00514A83" w:rsidRPr="00465866" w:rsidRDefault="174CEA43" w:rsidP="00977EF0">
            <w:pPr>
              <w:pStyle w:val="ListParagraph"/>
              <w:numPr>
                <w:ilvl w:val="0"/>
                <w:numId w:val="16"/>
              </w:numPr>
              <w:jc w:val="both"/>
              <w:rPr>
                <w:rFonts w:cs="Arial"/>
              </w:rPr>
            </w:pPr>
            <w:r w:rsidRPr="28A99248">
              <w:rPr>
                <w:rFonts w:cs="Arial"/>
              </w:rPr>
              <w:t xml:space="preserve">Able to communicate effectively with </w:t>
            </w:r>
            <w:r w:rsidR="7263EC6E" w:rsidRPr="28A99248">
              <w:rPr>
                <w:rFonts w:cs="Arial"/>
              </w:rPr>
              <w:t>residents</w:t>
            </w:r>
            <w:r w:rsidRPr="28A99248">
              <w:rPr>
                <w:rFonts w:cs="Arial"/>
              </w:rPr>
              <w:t>, staff, and external agencies.</w:t>
            </w:r>
          </w:p>
          <w:p w14:paraId="3EE4B962" w14:textId="18DBA1B3" w:rsidR="00D27E2F" w:rsidRPr="00465866" w:rsidRDefault="00D27E2F" w:rsidP="00977EF0">
            <w:pPr>
              <w:pStyle w:val="ListParagraph"/>
              <w:numPr>
                <w:ilvl w:val="0"/>
                <w:numId w:val="16"/>
              </w:numPr>
              <w:jc w:val="both"/>
              <w:rPr>
                <w:rFonts w:cs="Arial"/>
              </w:rPr>
            </w:pPr>
            <w:r w:rsidRPr="00465866">
              <w:rPr>
                <w:rFonts w:cs="Arial"/>
              </w:rPr>
              <w:t xml:space="preserve">Effective </w:t>
            </w:r>
            <w:r>
              <w:rPr>
                <w:rFonts w:cs="Arial"/>
              </w:rPr>
              <w:t xml:space="preserve">at </w:t>
            </w:r>
            <w:r w:rsidRPr="00465866">
              <w:rPr>
                <w:rFonts w:cs="Arial"/>
              </w:rPr>
              <w:t>Report writing and IT literacy including Word, excel and data entry systems.</w:t>
            </w:r>
          </w:p>
          <w:p w14:paraId="6B38FC21" w14:textId="481E8DCC" w:rsidR="003E1ACC" w:rsidRPr="00C01A3E" w:rsidRDefault="00E22581" w:rsidP="00977EF0">
            <w:pPr>
              <w:pStyle w:val="ListParagraph"/>
              <w:numPr>
                <w:ilvl w:val="0"/>
                <w:numId w:val="16"/>
              </w:numPr>
              <w:jc w:val="both"/>
              <w:rPr>
                <w:rFonts w:cs="Arial"/>
              </w:rPr>
            </w:pPr>
            <w:r>
              <w:rPr>
                <w:rFonts w:cs="Arial"/>
              </w:rPr>
              <w:t>A</w:t>
            </w:r>
            <w:r w:rsidR="003E1ACC" w:rsidRPr="00C01A3E">
              <w:rPr>
                <w:rFonts w:cs="Arial"/>
              </w:rPr>
              <w:t xml:space="preserve">ble to work as a team including assisting with covering </w:t>
            </w:r>
            <w:r>
              <w:rPr>
                <w:rFonts w:cs="Arial"/>
              </w:rPr>
              <w:t>our Hertfordshire services where required</w:t>
            </w:r>
            <w:r w:rsidR="00C01A3E" w:rsidRPr="00C01A3E">
              <w:rPr>
                <w:rFonts w:cs="Arial"/>
              </w:rPr>
              <w:t xml:space="preserve">. </w:t>
            </w:r>
          </w:p>
          <w:p w14:paraId="23F8AF8C" w14:textId="77777777" w:rsidR="00514A83" w:rsidRDefault="00514A83" w:rsidP="003E1ACC">
            <w:pPr>
              <w:pStyle w:val="ListParagraph"/>
              <w:jc w:val="both"/>
              <w:rPr>
                <w:rFonts w:cs="Arial"/>
              </w:rPr>
            </w:pPr>
          </w:p>
          <w:p w14:paraId="7C628E1B" w14:textId="77777777" w:rsidR="00501D59" w:rsidRDefault="00501D59" w:rsidP="00501D59">
            <w:pPr>
              <w:jc w:val="both"/>
              <w:rPr>
                <w:rFonts w:cs="Arial"/>
              </w:rPr>
            </w:pPr>
          </w:p>
          <w:p w14:paraId="2308D290" w14:textId="24829D67" w:rsidR="00501D59" w:rsidRDefault="00501D59" w:rsidP="00501D59">
            <w:pPr>
              <w:jc w:val="both"/>
              <w:rPr>
                <w:rFonts w:ascii="Arial" w:hAnsi="Arial" w:cs="Arial"/>
                <w:b/>
                <w:bCs/>
                <w:color w:val="1B2125" w:themeColor="text1" w:themeShade="80"/>
              </w:rPr>
            </w:pPr>
            <w:r w:rsidRPr="00A03AC7">
              <w:rPr>
                <w:rFonts w:ascii="Arial" w:hAnsi="Arial" w:cs="Arial"/>
                <w:b/>
                <w:bCs/>
                <w:color w:val="1B2125" w:themeColor="text1" w:themeShade="80"/>
              </w:rPr>
              <w:t>You will have:</w:t>
            </w:r>
          </w:p>
          <w:p w14:paraId="17D91462" w14:textId="3ACB5397" w:rsidR="00D95D40" w:rsidRDefault="00E22581" w:rsidP="00977EF0">
            <w:pPr>
              <w:pStyle w:val="ListParagraph"/>
              <w:numPr>
                <w:ilvl w:val="0"/>
                <w:numId w:val="16"/>
              </w:numPr>
              <w:jc w:val="both"/>
              <w:rPr>
                <w:rFonts w:cs="Arial"/>
              </w:rPr>
            </w:pPr>
            <w:r>
              <w:rPr>
                <w:rFonts w:cs="Arial"/>
              </w:rPr>
              <w:t>A</w:t>
            </w:r>
            <w:r w:rsidR="00D95D40" w:rsidRPr="00A92FE4">
              <w:rPr>
                <w:rFonts w:cs="Arial"/>
              </w:rPr>
              <w:t>n approachable manner and the resilience to cope with a busy, challenging, and emotive job.</w:t>
            </w:r>
          </w:p>
          <w:p w14:paraId="611AFDFC" w14:textId="3778AD48" w:rsidR="005B3BFE" w:rsidRDefault="00E22581" w:rsidP="00977EF0">
            <w:pPr>
              <w:pStyle w:val="ListParagraph"/>
              <w:numPr>
                <w:ilvl w:val="0"/>
                <w:numId w:val="16"/>
              </w:numPr>
              <w:jc w:val="both"/>
              <w:rPr>
                <w:rFonts w:cs="Arial"/>
              </w:rPr>
            </w:pPr>
            <w:r>
              <w:rPr>
                <w:rFonts w:cs="Arial"/>
              </w:rPr>
              <w:t>A</w:t>
            </w:r>
            <w:r w:rsidR="005B3BFE" w:rsidRPr="00465866">
              <w:rPr>
                <w:rFonts w:cs="Arial"/>
              </w:rPr>
              <w:t>bility and confidence to lone work</w:t>
            </w:r>
            <w:r w:rsidR="00ED6E23">
              <w:rPr>
                <w:rFonts w:cs="Arial"/>
              </w:rPr>
              <w:t>.</w:t>
            </w:r>
          </w:p>
          <w:p w14:paraId="7ED906DE" w14:textId="5743A646" w:rsidR="00460717" w:rsidRPr="00465866" w:rsidRDefault="00460717" w:rsidP="00977EF0">
            <w:pPr>
              <w:pStyle w:val="ListParagraph"/>
              <w:numPr>
                <w:ilvl w:val="0"/>
                <w:numId w:val="16"/>
              </w:numPr>
              <w:jc w:val="both"/>
              <w:rPr>
                <w:rFonts w:cs="Arial"/>
              </w:rPr>
            </w:pPr>
            <w:r w:rsidRPr="00465866">
              <w:rPr>
                <w:rFonts w:cs="Arial"/>
              </w:rPr>
              <w:t>Knowledge of Safeguarding vulnerable adults</w:t>
            </w:r>
            <w:r w:rsidR="00ED6E23">
              <w:rPr>
                <w:rFonts w:cs="Arial"/>
              </w:rPr>
              <w:t>.</w:t>
            </w:r>
          </w:p>
          <w:p w14:paraId="248C19AB" w14:textId="77777777" w:rsidR="00D13FE3" w:rsidRPr="00465866" w:rsidRDefault="00D13FE3" w:rsidP="00977EF0">
            <w:pPr>
              <w:pStyle w:val="ListParagraph"/>
              <w:numPr>
                <w:ilvl w:val="0"/>
                <w:numId w:val="16"/>
              </w:numPr>
              <w:jc w:val="both"/>
              <w:rPr>
                <w:rFonts w:cs="Arial"/>
              </w:rPr>
            </w:pPr>
            <w:r w:rsidRPr="00465866">
              <w:rPr>
                <w:rFonts w:cs="Arial"/>
              </w:rPr>
              <w:t>Knowledge of Equality, Diversity and Inclusion for this client group and knowledge to be able to challenge discrimination and stigma.</w:t>
            </w:r>
          </w:p>
          <w:p w14:paraId="500F571D" w14:textId="594EBCB8" w:rsidR="001D2CA3" w:rsidRPr="00465866" w:rsidRDefault="001D2CA3" w:rsidP="00977EF0">
            <w:pPr>
              <w:pStyle w:val="ListParagraph"/>
              <w:numPr>
                <w:ilvl w:val="0"/>
                <w:numId w:val="16"/>
              </w:numPr>
              <w:jc w:val="both"/>
              <w:rPr>
                <w:rFonts w:cs="Arial"/>
              </w:rPr>
            </w:pPr>
            <w:r w:rsidRPr="00465866">
              <w:rPr>
                <w:rFonts w:cs="Arial"/>
              </w:rPr>
              <w:t>Knowledge of Health and Safety in a supported housing environment</w:t>
            </w:r>
            <w:r w:rsidR="00ED6E23">
              <w:rPr>
                <w:rFonts w:cs="Arial"/>
              </w:rPr>
              <w:t>.</w:t>
            </w:r>
          </w:p>
          <w:p w14:paraId="2A657D63" w14:textId="77777777" w:rsidR="00321E96" w:rsidRPr="00465866" w:rsidRDefault="00321E96" w:rsidP="00977EF0">
            <w:pPr>
              <w:pStyle w:val="ListParagraph"/>
              <w:numPr>
                <w:ilvl w:val="0"/>
                <w:numId w:val="16"/>
              </w:numPr>
              <w:jc w:val="both"/>
              <w:rPr>
                <w:rFonts w:cs="Arial"/>
              </w:rPr>
            </w:pPr>
            <w:r w:rsidRPr="00465866">
              <w:rPr>
                <w:rFonts w:cs="Arial"/>
              </w:rPr>
              <w:t>Ability to provide excellent customer service.</w:t>
            </w:r>
          </w:p>
          <w:p w14:paraId="471111F6" w14:textId="3CAAD143" w:rsidR="00977EF0" w:rsidRDefault="00E73775" w:rsidP="00977EF0">
            <w:pPr>
              <w:pStyle w:val="ListParagraph"/>
              <w:numPr>
                <w:ilvl w:val="0"/>
                <w:numId w:val="16"/>
              </w:numPr>
              <w:jc w:val="both"/>
              <w:rPr>
                <w:rFonts w:cs="Arial"/>
              </w:rPr>
            </w:pPr>
            <w:r w:rsidRPr="00465866">
              <w:rPr>
                <w:rFonts w:cs="Arial"/>
              </w:rPr>
              <w:t>Empathy for the client group</w:t>
            </w:r>
            <w:r w:rsidR="00ED6E23">
              <w:rPr>
                <w:rFonts w:cs="Arial"/>
              </w:rPr>
              <w:t>.</w:t>
            </w:r>
          </w:p>
          <w:p w14:paraId="1B7877B5" w14:textId="2840FE81" w:rsidR="00977EF0" w:rsidRPr="00977EF0" w:rsidRDefault="00E22581" w:rsidP="00977EF0">
            <w:pPr>
              <w:pStyle w:val="ListParagraph"/>
              <w:numPr>
                <w:ilvl w:val="0"/>
                <w:numId w:val="16"/>
              </w:numPr>
              <w:jc w:val="both"/>
              <w:rPr>
                <w:rFonts w:cs="Arial"/>
              </w:rPr>
            </w:pPr>
            <w:r>
              <w:rPr>
                <w:rFonts w:eastAsia="Times New Roman" w:cstheme="minorHAnsi"/>
                <w:lang w:eastAsia="en-GB"/>
              </w:rPr>
              <w:t>Some ex</w:t>
            </w:r>
            <w:r w:rsidR="00977EF0" w:rsidRPr="00977EF0">
              <w:rPr>
                <w:rFonts w:eastAsia="Times New Roman" w:cstheme="minorHAnsi"/>
                <w:lang w:eastAsia="en-GB"/>
              </w:rPr>
              <w:t>perience and knowledge of the Recovery Model and Trauma Informed Care</w:t>
            </w:r>
            <w:r w:rsidR="00ED6E23">
              <w:rPr>
                <w:rFonts w:eastAsia="Times New Roman" w:cstheme="minorHAnsi"/>
                <w:lang w:eastAsia="en-GB"/>
              </w:rPr>
              <w:t>.</w:t>
            </w:r>
          </w:p>
          <w:p w14:paraId="7795133F" w14:textId="0A883D7E" w:rsidR="00977EF0" w:rsidRPr="00395218" w:rsidRDefault="00E22581" w:rsidP="00977EF0">
            <w:pPr>
              <w:pStyle w:val="ListParagraph"/>
              <w:numPr>
                <w:ilvl w:val="0"/>
                <w:numId w:val="16"/>
              </w:numPr>
              <w:jc w:val="both"/>
              <w:rPr>
                <w:rFonts w:eastAsia="Times New Roman" w:cstheme="minorHAnsi"/>
                <w:lang w:eastAsia="en-GB"/>
              </w:rPr>
            </w:pPr>
            <w:r>
              <w:rPr>
                <w:rFonts w:cs="Arial"/>
              </w:rPr>
              <w:t>A</w:t>
            </w:r>
            <w:r w:rsidR="00977EF0">
              <w:rPr>
                <w:rFonts w:cs="Arial"/>
              </w:rPr>
              <w:t xml:space="preserve"> desire t</w:t>
            </w:r>
            <w:r w:rsidR="00977EF0" w:rsidRPr="00465866">
              <w:rPr>
                <w:rFonts w:cs="Arial"/>
              </w:rPr>
              <w:t>o achieve</w:t>
            </w:r>
            <w:r>
              <w:rPr>
                <w:rFonts w:cs="Arial"/>
              </w:rPr>
              <w:t xml:space="preserve"> </w:t>
            </w:r>
            <w:r w:rsidR="00977EF0" w:rsidRPr="00465866">
              <w:rPr>
                <w:rFonts w:cs="Arial"/>
              </w:rPr>
              <w:t xml:space="preserve">a formal qualification relevant to the client group such as QCF level 2 in </w:t>
            </w:r>
            <w:r>
              <w:rPr>
                <w:rFonts w:cs="Arial"/>
              </w:rPr>
              <w:t>Mental Health</w:t>
            </w:r>
            <w:r w:rsidR="00977EF0" w:rsidRPr="00465866">
              <w:rPr>
                <w:rFonts w:cs="Arial"/>
              </w:rPr>
              <w:t xml:space="preserve"> o</w:t>
            </w:r>
            <w:r>
              <w:rPr>
                <w:rFonts w:cs="Arial"/>
              </w:rPr>
              <w:t>r</w:t>
            </w:r>
            <w:r w:rsidR="00977EF0" w:rsidRPr="00465866">
              <w:rPr>
                <w:rFonts w:cs="Arial"/>
              </w:rPr>
              <w:t xml:space="preserve"> highe</w:t>
            </w:r>
            <w:r>
              <w:rPr>
                <w:rFonts w:cs="Arial"/>
              </w:rPr>
              <w:t>r.</w:t>
            </w:r>
          </w:p>
          <w:p w14:paraId="338735D3" w14:textId="787C612C" w:rsidR="00956BDA" w:rsidRPr="00D806D2" w:rsidRDefault="00D806D2" w:rsidP="00D806D2">
            <w:pPr>
              <w:pStyle w:val="ListParagraph"/>
              <w:numPr>
                <w:ilvl w:val="0"/>
                <w:numId w:val="16"/>
              </w:numPr>
              <w:jc w:val="both"/>
              <w:rPr>
                <w:rFonts w:eastAsia="Times New Roman" w:cstheme="minorHAnsi"/>
                <w:lang w:eastAsia="en-GB"/>
              </w:rPr>
            </w:pPr>
            <w:r>
              <w:rPr>
                <w:rFonts w:cs="Arial"/>
              </w:rPr>
              <w:t xml:space="preserve">Some </w:t>
            </w:r>
            <w:r w:rsidR="00977EF0">
              <w:rPr>
                <w:rFonts w:cs="Arial"/>
              </w:rPr>
              <w:t>experience working with people with a Dual Diagnosi</w:t>
            </w:r>
            <w:r>
              <w:rPr>
                <w:rFonts w:cs="Arial"/>
              </w:rPr>
              <w:t>s</w:t>
            </w:r>
            <w:r w:rsidR="00C01A3E">
              <w:rPr>
                <w:rFonts w:cs="Arial"/>
              </w:rPr>
              <w:t xml:space="preserve"> would be desirable</w:t>
            </w:r>
            <w:r w:rsidR="00ED6E23">
              <w:rPr>
                <w:rFonts w:cs="Arial"/>
              </w:rPr>
              <w:t>.</w:t>
            </w:r>
          </w:p>
        </w:tc>
      </w:tr>
    </w:tbl>
    <w:p w14:paraId="1DD0B1FB" w14:textId="77777777" w:rsidR="004152E3" w:rsidRPr="0009570B" w:rsidRDefault="004152E3" w:rsidP="00F573A7">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5052" w14:textId="77777777" w:rsidR="00D757EF" w:rsidRDefault="00D757EF" w:rsidP="007961D6">
      <w:pPr>
        <w:spacing w:after="0" w:line="240" w:lineRule="auto"/>
      </w:pPr>
      <w:r>
        <w:separator/>
      </w:r>
    </w:p>
  </w:endnote>
  <w:endnote w:type="continuationSeparator" w:id="0">
    <w:p w14:paraId="656FA4C8" w14:textId="77777777" w:rsidR="00D757EF" w:rsidRDefault="00D757EF"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17241B7F"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E176E1">
      <w:rPr>
        <w:rFonts w:ascii="Arial" w:hAnsi="Arial" w:cs="Arial"/>
        <w:color w:val="000000"/>
      </w:rPr>
      <w:t xml:space="preserve">Classification:  </w:t>
    </w:r>
    <w:r w:rsidR="00E176E1" w:rsidRPr="00E176E1">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27DFEABB"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E176E1">
      <w:rPr>
        <w:rFonts w:ascii="Arial" w:hAnsi="Arial" w:cs="Arial"/>
        <w:color w:val="000000"/>
      </w:rPr>
      <w:t xml:space="preserve">Classification:  </w:t>
    </w:r>
    <w:r w:rsidR="00E176E1" w:rsidRPr="00E176E1">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501C" w14:textId="77777777" w:rsidR="00D757EF" w:rsidRDefault="00D757EF" w:rsidP="007961D6">
      <w:pPr>
        <w:spacing w:after="0" w:line="240" w:lineRule="auto"/>
      </w:pPr>
      <w:r>
        <w:separator/>
      </w:r>
    </w:p>
  </w:footnote>
  <w:footnote w:type="continuationSeparator" w:id="0">
    <w:p w14:paraId="6D67FA97" w14:textId="77777777" w:rsidR="00D757EF" w:rsidRDefault="00D757EF"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64992"/>
    <w:multiLevelType w:val="hybridMultilevel"/>
    <w:tmpl w:val="6A7A388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13FE3E1C"/>
    <w:multiLevelType w:val="hybridMultilevel"/>
    <w:tmpl w:val="F266E70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281C7F48"/>
    <w:multiLevelType w:val="hybridMultilevel"/>
    <w:tmpl w:val="894A4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D14E3E"/>
    <w:multiLevelType w:val="hybridMultilevel"/>
    <w:tmpl w:val="B770B94C"/>
    <w:lvl w:ilvl="0" w:tplc="74FA314A">
      <w:start w:val="1"/>
      <w:numFmt w:val="bullet"/>
      <w:lvlText w:val=""/>
      <w:lvlJc w:val="left"/>
      <w:pPr>
        <w:ind w:left="720" w:hanging="360"/>
      </w:pPr>
      <w:rPr>
        <w:rFonts w:ascii="Symbol" w:hAnsi="Symbol" w:hint="default"/>
      </w:rPr>
    </w:lvl>
    <w:lvl w:ilvl="1" w:tplc="43602BC6" w:tentative="1">
      <w:start w:val="1"/>
      <w:numFmt w:val="bullet"/>
      <w:lvlText w:val="o"/>
      <w:lvlJc w:val="left"/>
      <w:pPr>
        <w:ind w:left="1440" w:hanging="360"/>
      </w:pPr>
      <w:rPr>
        <w:rFonts w:ascii="Courier New" w:hAnsi="Courier New" w:cs="Courier New" w:hint="default"/>
      </w:rPr>
    </w:lvl>
    <w:lvl w:ilvl="2" w:tplc="BFE431AE" w:tentative="1">
      <w:start w:val="1"/>
      <w:numFmt w:val="bullet"/>
      <w:lvlText w:val=""/>
      <w:lvlJc w:val="left"/>
      <w:pPr>
        <w:ind w:left="2160" w:hanging="360"/>
      </w:pPr>
      <w:rPr>
        <w:rFonts w:ascii="Wingdings" w:hAnsi="Wingdings" w:hint="default"/>
      </w:rPr>
    </w:lvl>
    <w:lvl w:ilvl="3" w:tplc="35D0E58E" w:tentative="1">
      <w:start w:val="1"/>
      <w:numFmt w:val="bullet"/>
      <w:lvlText w:val=""/>
      <w:lvlJc w:val="left"/>
      <w:pPr>
        <w:ind w:left="2880" w:hanging="360"/>
      </w:pPr>
      <w:rPr>
        <w:rFonts w:ascii="Symbol" w:hAnsi="Symbol" w:hint="default"/>
      </w:rPr>
    </w:lvl>
    <w:lvl w:ilvl="4" w:tplc="101C811A" w:tentative="1">
      <w:start w:val="1"/>
      <w:numFmt w:val="bullet"/>
      <w:lvlText w:val="o"/>
      <w:lvlJc w:val="left"/>
      <w:pPr>
        <w:ind w:left="3600" w:hanging="360"/>
      </w:pPr>
      <w:rPr>
        <w:rFonts w:ascii="Courier New" w:hAnsi="Courier New" w:cs="Courier New" w:hint="default"/>
      </w:rPr>
    </w:lvl>
    <w:lvl w:ilvl="5" w:tplc="408C8546" w:tentative="1">
      <w:start w:val="1"/>
      <w:numFmt w:val="bullet"/>
      <w:lvlText w:val=""/>
      <w:lvlJc w:val="left"/>
      <w:pPr>
        <w:ind w:left="4320" w:hanging="360"/>
      </w:pPr>
      <w:rPr>
        <w:rFonts w:ascii="Wingdings" w:hAnsi="Wingdings" w:hint="default"/>
      </w:rPr>
    </w:lvl>
    <w:lvl w:ilvl="6" w:tplc="51DCEA74" w:tentative="1">
      <w:start w:val="1"/>
      <w:numFmt w:val="bullet"/>
      <w:lvlText w:val=""/>
      <w:lvlJc w:val="left"/>
      <w:pPr>
        <w:ind w:left="5040" w:hanging="360"/>
      </w:pPr>
      <w:rPr>
        <w:rFonts w:ascii="Symbol" w:hAnsi="Symbol" w:hint="default"/>
      </w:rPr>
    </w:lvl>
    <w:lvl w:ilvl="7" w:tplc="FDEAB0B2" w:tentative="1">
      <w:start w:val="1"/>
      <w:numFmt w:val="bullet"/>
      <w:lvlText w:val="o"/>
      <w:lvlJc w:val="left"/>
      <w:pPr>
        <w:ind w:left="5760" w:hanging="360"/>
      </w:pPr>
      <w:rPr>
        <w:rFonts w:ascii="Courier New" w:hAnsi="Courier New" w:cs="Courier New" w:hint="default"/>
      </w:rPr>
    </w:lvl>
    <w:lvl w:ilvl="8" w:tplc="4D52AE88" w:tentative="1">
      <w:start w:val="1"/>
      <w:numFmt w:val="bullet"/>
      <w:lvlText w:val=""/>
      <w:lvlJc w:val="left"/>
      <w:pPr>
        <w:ind w:left="6480" w:hanging="360"/>
      </w:pPr>
      <w:rPr>
        <w:rFonts w:ascii="Wingdings" w:hAnsi="Wingdings" w:hint="default"/>
      </w:rPr>
    </w:lvl>
  </w:abstractNum>
  <w:abstractNum w:abstractNumId="5"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92425B"/>
    <w:multiLevelType w:val="hybridMultilevel"/>
    <w:tmpl w:val="53D6BBBA"/>
    <w:lvl w:ilvl="0" w:tplc="5BC28D28">
      <w:start w:val="1"/>
      <w:numFmt w:val="bullet"/>
      <w:lvlText w:val=""/>
      <w:lvlJc w:val="left"/>
      <w:pPr>
        <w:ind w:left="720" w:hanging="360"/>
      </w:pPr>
      <w:rPr>
        <w:rFonts w:ascii="Symbol" w:hAnsi="Symbol" w:hint="default"/>
      </w:rPr>
    </w:lvl>
    <w:lvl w:ilvl="1" w:tplc="DAB00DC0" w:tentative="1">
      <w:start w:val="1"/>
      <w:numFmt w:val="bullet"/>
      <w:lvlText w:val="o"/>
      <w:lvlJc w:val="left"/>
      <w:pPr>
        <w:ind w:left="1440" w:hanging="360"/>
      </w:pPr>
      <w:rPr>
        <w:rFonts w:ascii="Courier New" w:hAnsi="Courier New" w:cs="Courier New" w:hint="default"/>
      </w:rPr>
    </w:lvl>
    <w:lvl w:ilvl="2" w:tplc="E4DEDCC8" w:tentative="1">
      <w:start w:val="1"/>
      <w:numFmt w:val="bullet"/>
      <w:lvlText w:val=""/>
      <w:lvlJc w:val="left"/>
      <w:pPr>
        <w:ind w:left="2160" w:hanging="360"/>
      </w:pPr>
      <w:rPr>
        <w:rFonts w:ascii="Wingdings" w:hAnsi="Wingdings" w:hint="default"/>
      </w:rPr>
    </w:lvl>
    <w:lvl w:ilvl="3" w:tplc="63AE66E8" w:tentative="1">
      <w:start w:val="1"/>
      <w:numFmt w:val="bullet"/>
      <w:lvlText w:val=""/>
      <w:lvlJc w:val="left"/>
      <w:pPr>
        <w:ind w:left="2880" w:hanging="360"/>
      </w:pPr>
      <w:rPr>
        <w:rFonts w:ascii="Symbol" w:hAnsi="Symbol" w:hint="default"/>
      </w:rPr>
    </w:lvl>
    <w:lvl w:ilvl="4" w:tplc="6C788FCA" w:tentative="1">
      <w:start w:val="1"/>
      <w:numFmt w:val="bullet"/>
      <w:lvlText w:val="o"/>
      <w:lvlJc w:val="left"/>
      <w:pPr>
        <w:ind w:left="3600" w:hanging="360"/>
      </w:pPr>
      <w:rPr>
        <w:rFonts w:ascii="Courier New" w:hAnsi="Courier New" w:cs="Courier New" w:hint="default"/>
      </w:rPr>
    </w:lvl>
    <w:lvl w:ilvl="5" w:tplc="CDFA96C6" w:tentative="1">
      <w:start w:val="1"/>
      <w:numFmt w:val="bullet"/>
      <w:lvlText w:val=""/>
      <w:lvlJc w:val="left"/>
      <w:pPr>
        <w:ind w:left="4320" w:hanging="360"/>
      </w:pPr>
      <w:rPr>
        <w:rFonts w:ascii="Wingdings" w:hAnsi="Wingdings" w:hint="default"/>
      </w:rPr>
    </w:lvl>
    <w:lvl w:ilvl="6" w:tplc="B50E926E" w:tentative="1">
      <w:start w:val="1"/>
      <w:numFmt w:val="bullet"/>
      <w:lvlText w:val=""/>
      <w:lvlJc w:val="left"/>
      <w:pPr>
        <w:ind w:left="5040" w:hanging="360"/>
      </w:pPr>
      <w:rPr>
        <w:rFonts w:ascii="Symbol" w:hAnsi="Symbol" w:hint="default"/>
      </w:rPr>
    </w:lvl>
    <w:lvl w:ilvl="7" w:tplc="1FDCC190" w:tentative="1">
      <w:start w:val="1"/>
      <w:numFmt w:val="bullet"/>
      <w:lvlText w:val="o"/>
      <w:lvlJc w:val="left"/>
      <w:pPr>
        <w:ind w:left="5760" w:hanging="360"/>
      </w:pPr>
      <w:rPr>
        <w:rFonts w:ascii="Courier New" w:hAnsi="Courier New" w:cs="Courier New" w:hint="default"/>
      </w:rPr>
    </w:lvl>
    <w:lvl w:ilvl="8" w:tplc="4C0E1664" w:tentative="1">
      <w:start w:val="1"/>
      <w:numFmt w:val="bullet"/>
      <w:lvlText w:val=""/>
      <w:lvlJc w:val="left"/>
      <w:pPr>
        <w:ind w:left="6480" w:hanging="360"/>
      </w:pPr>
      <w:rPr>
        <w:rFonts w:ascii="Wingdings" w:hAnsi="Wingdings" w:hint="default"/>
      </w:rPr>
    </w:lvl>
  </w:abstractNum>
  <w:abstractNum w:abstractNumId="7" w15:restartNumberingAfterBreak="0">
    <w:nsid w:val="3F6257C0"/>
    <w:multiLevelType w:val="hybridMultilevel"/>
    <w:tmpl w:val="2FDEC13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4A7110C6"/>
    <w:multiLevelType w:val="hybridMultilevel"/>
    <w:tmpl w:val="64FC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BA1FB4"/>
    <w:multiLevelType w:val="hybridMultilevel"/>
    <w:tmpl w:val="6FFEF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6D58CE"/>
    <w:multiLevelType w:val="hybridMultilevel"/>
    <w:tmpl w:val="437C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A43FA"/>
    <w:multiLevelType w:val="hybridMultilevel"/>
    <w:tmpl w:val="FBCE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2258DC"/>
    <w:multiLevelType w:val="hybridMultilevel"/>
    <w:tmpl w:val="6E46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AA77F9"/>
    <w:multiLevelType w:val="hybridMultilevel"/>
    <w:tmpl w:val="CBC6FD5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 w15:restartNumberingAfterBreak="0">
    <w:nsid w:val="7ABF37D4"/>
    <w:multiLevelType w:val="hybridMultilevel"/>
    <w:tmpl w:val="E4622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7FFD5C80"/>
    <w:multiLevelType w:val="hybridMultilevel"/>
    <w:tmpl w:val="AEF0A290"/>
    <w:lvl w:ilvl="0" w:tplc="866A121A">
      <w:start w:val="1"/>
      <w:numFmt w:val="bullet"/>
      <w:lvlText w:val=""/>
      <w:lvlJc w:val="left"/>
      <w:pPr>
        <w:ind w:left="720" w:hanging="360"/>
      </w:pPr>
      <w:rPr>
        <w:rFonts w:ascii="Symbol" w:hAnsi="Symbol" w:hint="default"/>
      </w:rPr>
    </w:lvl>
    <w:lvl w:ilvl="1" w:tplc="BB3ECC38" w:tentative="1">
      <w:start w:val="1"/>
      <w:numFmt w:val="bullet"/>
      <w:lvlText w:val="o"/>
      <w:lvlJc w:val="left"/>
      <w:pPr>
        <w:ind w:left="1440" w:hanging="360"/>
      </w:pPr>
      <w:rPr>
        <w:rFonts w:ascii="Courier New" w:hAnsi="Courier New" w:cs="Courier New" w:hint="default"/>
      </w:rPr>
    </w:lvl>
    <w:lvl w:ilvl="2" w:tplc="FE9EA59A" w:tentative="1">
      <w:start w:val="1"/>
      <w:numFmt w:val="bullet"/>
      <w:lvlText w:val=""/>
      <w:lvlJc w:val="left"/>
      <w:pPr>
        <w:ind w:left="2160" w:hanging="360"/>
      </w:pPr>
      <w:rPr>
        <w:rFonts w:ascii="Wingdings" w:hAnsi="Wingdings" w:hint="default"/>
      </w:rPr>
    </w:lvl>
    <w:lvl w:ilvl="3" w:tplc="A0CC22C4" w:tentative="1">
      <w:start w:val="1"/>
      <w:numFmt w:val="bullet"/>
      <w:lvlText w:val=""/>
      <w:lvlJc w:val="left"/>
      <w:pPr>
        <w:ind w:left="2880" w:hanging="360"/>
      </w:pPr>
      <w:rPr>
        <w:rFonts w:ascii="Symbol" w:hAnsi="Symbol" w:hint="default"/>
      </w:rPr>
    </w:lvl>
    <w:lvl w:ilvl="4" w:tplc="36DA95CE" w:tentative="1">
      <w:start w:val="1"/>
      <w:numFmt w:val="bullet"/>
      <w:lvlText w:val="o"/>
      <w:lvlJc w:val="left"/>
      <w:pPr>
        <w:ind w:left="3600" w:hanging="360"/>
      </w:pPr>
      <w:rPr>
        <w:rFonts w:ascii="Courier New" w:hAnsi="Courier New" w:cs="Courier New" w:hint="default"/>
      </w:rPr>
    </w:lvl>
    <w:lvl w:ilvl="5" w:tplc="9154E05E" w:tentative="1">
      <w:start w:val="1"/>
      <w:numFmt w:val="bullet"/>
      <w:lvlText w:val=""/>
      <w:lvlJc w:val="left"/>
      <w:pPr>
        <w:ind w:left="4320" w:hanging="360"/>
      </w:pPr>
      <w:rPr>
        <w:rFonts w:ascii="Wingdings" w:hAnsi="Wingdings" w:hint="default"/>
      </w:rPr>
    </w:lvl>
    <w:lvl w:ilvl="6" w:tplc="0144ECD6" w:tentative="1">
      <w:start w:val="1"/>
      <w:numFmt w:val="bullet"/>
      <w:lvlText w:val=""/>
      <w:lvlJc w:val="left"/>
      <w:pPr>
        <w:ind w:left="5040" w:hanging="360"/>
      </w:pPr>
      <w:rPr>
        <w:rFonts w:ascii="Symbol" w:hAnsi="Symbol" w:hint="default"/>
      </w:rPr>
    </w:lvl>
    <w:lvl w:ilvl="7" w:tplc="831E77E8" w:tentative="1">
      <w:start w:val="1"/>
      <w:numFmt w:val="bullet"/>
      <w:lvlText w:val="o"/>
      <w:lvlJc w:val="left"/>
      <w:pPr>
        <w:ind w:left="5760" w:hanging="360"/>
      </w:pPr>
      <w:rPr>
        <w:rFonts w:ascii="Courier New" w:hAnsi="Courier New" w:cs="Courier New" w:hint="default"/>
      </w:rPr>
    </w:lvl>
    <w:lvl w:ilvl="8" w:tplc="77022102" w:tentative="1">
      <w:start w:val="1"/>
      <w:numFmt w:val="bullet"/>
      <w:lvlText w:val=""/>
      <w:lvlJc w:val="left"/>
      <w:pPr>
        <w:ind w:left="6480" w:hanging="360"/>
      </w:pPr>
      <w:rPr>
        <w:rFonts w:ascii="Wingdings" w:hAnsi="Wingdings" w:hint="default"/>
      </w:rPr>
    </w:lvl>
  </w:abstractNum>
  <w:num w:numId="1" w16cid:durableId="141773772">
    <w:abstractNumId w:val="0"/>
  </w:num>
  <w:num w:numId="2" w16cid:durableId="1858813795">
    <w:abstractNumId w:val="5"/>
  </w:num>
  <w:num w:numId="3" w16cid:durableId="1189488457">
    <w:abstractNumId w:val="15"/>
  </w:num>
  <w:num w:numId="4" w16cid:durableId="1593319019">
    <w:abstractNumId w:val="9"/>
  </w:num>
  <w:num w:numId="5" w16cid:durableId="2046250965">
    <w:abstractNumId w:val="11"/>
  </w:num>
  <w:num w:numId="6" w16cid:durableId="891311468">
    <w:abstractNumId w:val="8"/>
  </w:num>
  <w:num w:numId="7" w16cid:durableId="682782148">
    <w:abstractNumId w:val="10"/>
  </w:num>
  <w:num w:numId="8" w16cid:durableId="28143564">
    <w:abstractNumId w:val="2"/>
  </w:num>
  <w:num w:numId="9" w16cid:durableId="717582246">
    <w:abstractNumId w:val="12"/>
  </w:num>
  <w:num w:numId="10" w16cid:durableId="2007635679">
    <w:abstractNumId w:val="13"/>
  </w:num>
  <w:num w:numId="11" w16cid:durableId="427236605">
    <w:abstractNumId w:val="3"/>
  </w:num>
  <w:num w:numId="12" w16cid:durableId="366563214">
    <w:abstractNumId w:val="14"/>
  </w:num>
  <w:num w:numId="13" w16cid:durableId="1807896185">
    <w:abstractNumId w:val="7"/>
  </w:num>
  <w:num w:numId="14" w16cid:durableId="1166284163">
    <w:abstractNumId w:val="16"/>
  </w:num>
  <w:num w:numId="15" w16cid:durableId="1816096732">
    <w:abstractNumId w:val="1"/>
  </w:num>
  <w:num w:numId="16" w16cid:durableId="953171202">
    <w:abstractNumId w:val="6"/>
  </w:num>
  <w:num w:numId="17" w16cid:durableId="60296250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1AC2"/>
    <w:rsid w:val="000457FA"/>
    <w:rsid w:val="00050C51"/>
    <w:rsid w:val="000550F5"/>
    <w:rsid w:val="000759CB"/>
    <w:rsid w:val="00077D1D"/>
    <w:rsid w:val="0009570B"/>
    <w:rsid w:val="000A7AA5"/>
    <w:rsid w:val="000A7D52"/>
    <w:rsid w:val="000C6BB7"/>
    <w:rsid w:val="000C7EF2"/>
    <w:rsid w:val="000E0505"/>
    <w:rsid w:val="000E2B26"/>
    <w:rsid w:val="000F1AD1"/>
    <w:rsid w:val="00103823"/>
    <w:rsid w:val="00110E16"/>
    <w:rsid w:val="00124C8D"/>
    <w:rsid w:val="00131D24"/>
    <w:rsid w:val="00141562"/>
    <w:rsid w:val="001503BF"/>
    <w:rsid w:val="00170CD0"/>
    <w:rsid w:val="00176417"/>
    <w:rsid w:val="001764F5"/>
    <w:rsid w:val="00192454"/>
    <w:rsid w:val="001A1165"/>
    <w:rsid w:val="001A70AF"/>
    <w:rsid w:val="001B0B66"/>
    <w:rsid w:val="001B5003"/>
    <w:rsid w:val="001D01F4"/>
    <w:rsid w:val="001D09D7"/>
    <w:rsid w:val="001D16F3"/>
    <w:rsid w:val="001D2CA3"/>
    <w:rsid w:val="001E226E"/>
    <w:rsid w:val="001E7730"/>
    <w:rsid w:val="001F3FEC"/>
    <w:rsid w:val="00214FAD"/>
    <w:rsid w:val="00216254"/>
    <w:rsid w:val="00216C3D"/>
    <w:rsid w:val="0022523C"/>
    <w:rsid w:val="002255E6"/>
    <w:rsid w:val="00231261"/>
    <w:rsid w:val="002314BE"/>
    <w:rsid w:val="00240CE5"/>
    <w:rsid w:val="002550C9"/>
    <w:rsid w:val="002674A3"/>
    <w:rsid w:val="002736A5"/>
    <w:rsid w:val="00274A5A"/>
    <w:rsid w:val="00290093"/>
    <w:rsid w:val="002A05C7"/>
    <w:rsid w:val="002A0EDC"/>
    <w:rsid w:val="002A19D5"/>
    <w:rsid w:val="002A2B48"/>
    <w:rsid w:val="002A6348"/>
    <w:rsid w:val="002B3FC1"/>
    <w:rsid w:val="002C1824"/>
    <w:rsid w:val="002C402C"/>
    <w:rsid w:val="002D44DF"/>
    <w:rsid w:val="002D5958"/>
    <w:rsid w:val="002D6FAD"/>
    <w:rsid w:val="002E32AE"/>
    <w:rsid w:val="002E3839"/>
    <w:rsid w:val="002E4B1E"/>
    <w:rsid w:val="00315BB9"/>
    <w:rsid w:val="00321E96"/>
    <w:rsid w:val="0032598F"/>
    <w:rsid w:val="003356B7"/>
    <w:rsid w:val="00342E38"/>
    <w:rsid w:val="00343D93"/>
    <w:rsid w:val="00344A1E"/>
    <w:rsid w:val="00355923"/>
    <w:rsid w:val="003758FB"/>
    <w:rsid w:val="0038569E"/>
    <w:rsid w:val="00385915"/>
    <w:rsid w:val="00387646"/>
    <w:rsid w:val="00391C6D"/>
    <w:rsid w:val="003A677C"/>
    <w:rsid w:val="003D2884"/>
    <w:rsid w:val="003D376D"/>
    <w:rsid w:val="003E19F5"/>
    <w:rsid w:val="003E1ACC"/>
    <w:rsid w:val="003E2882"/>
    <w:rsid w:val="003E2B8A"/>
    <w:rsid w:val="0041461B"/>
    <w:rsid w:val="004152E3"/>
    <w:rsid w:val="00423787"/>
    <w:rsid w:val="00437353"/>
    <w:rsid w:val="00446E03"/>
    <w:rsid w:val="00452452"/>
    <w:rsid w:val="00460717"/>
    <w:rsid w:val="0047471A"/>
    <w:rsid w:val="004767F6"/>
    <w:rsid w:val="00477A8E"/>
    <w:rsid w:val="00485B68"/>
    <w:rsid w:val="00486A80"/>
    <w:rsid w:val="004A13A7"/>
    <w:rsid w:val="004B12F6"/>
    <w:rsid w:val="004B288B"/>
    <w:rsid w:val="004C0863"/>
    <w:rsid w:val="004C19B9"/>
    <w:rsid w:val="004C7BFE"/>
    <w:rsid w:val="004D0706"/>
    <w:rsid w:val="004D4FDF"/>
    <w:rsid w:val="004D6260"/>
    <w:rsid w:val="004D7351"/>
    <w:rsid w:val="004F7F68"/>
    <w:rsid w:val="00501D59"/>
    <w:rsid w:val="00502B55"/>
    <w:rsid w:val="005062D9"/>
    <w:rsid w:val="00507469"/>
    <w:rsid w:val="00514A83"/>
    <w:rsid w:val="00516435"/>
    <w:rsid w:val="0052713E"/>
    <w:rsid w:val="00544E4A"/>
    <w:rsid w:val="005510B3"/>
    <w:rsid w:val="00553BBD"/>
    <w:rsid w:val="00556938"/>
    <w:rsid w:val="0055774A"/>
    <w:rsid w:val="0056462A"/>
    <w:rsid w:val="005659AA"/>
    <w:rsid w:val="00581996"/>
    <w:rsid w:val="00583DF9"/>
    <w:rsid w:val="005961F0"/>
    <w:rsid w:val="00597B97"/>
    <w:rsid w:val="005B2FF3"/>
    <w:rsid w:val="005B3BFE"/>
    <w:rsid w:val="005C3328"/>
    <w:rsid w:val="005D5024"/>
    <w:rsid w:val="005D66EC"/>
    <w:rsid w:val="005E3927"/>
    <w:rsid w:val="005E5A6F"/>
    <w:rsid w:val="005E7501"/>
    <w:rsid w:val="005E7E8E"/>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6465B"/>
    <w:rsid w:val="006743C2"/>
    <w:rsid w:val="00682C3D"/>
    <w:rsid w:val="006A0CCF"/>
    <w:rsid w:val="006A4C80"/>
    <w:rsid w:val="006A57B7"/>
    <w:rsid w:val="006A5B24"/>
    <w:rsid w:val="006B0C13"/>
    <w:rsid w:val="006C1201"/>
    <w:rsid w:val="006E12EA"/>
    <w:rsid w:val="006F2257"/>
    <w:rsid w:val="006F29A2"/>
    <w:rsid w:val="006F63CD"/>
    <w:rsid w:val="00726126"/>
    <w:rsid w:val="00732329"/>
    <w:rsid w:val="00732C8D"/>
    <w:rsid w:val="00736A5A"/>
    <w:rsid w:val="00741E0F"/>
    <w:rsid w:val="00750419"/>
    <w:rsid w:val="0075136E"/>
    <w:rsid w:val="00753ACE"/>
    <w:rsid w:val="007728AC"/>
    <w:rsid w:val="007749D4"/>
    <w:rsid w:val="00777A5E"/>
    <w:rsid w:val="00785399"/>
    <w:rsid w:val="00792B0C"/>
    <w:rsid w:val="007961D6"/>
    <w:rsid w:val="007C0051"/>
    <w:rsid w:val="007C66B3"/>
    <w:rsid w:val="007D7860"/>
    <w:rsid w:val="007E55CF"/>
    <w:rsid w:val="007F0B45"/>
    <w:rsid w:val="00831FAC"/>
    <w:rsid w:val="00837850"/>
    <w:rsid w:val="00841CD8"/>
    <w:rsid w:val="0085338B"/>
    <w:rsid w:val="00856A8B"/>
    <w:rsid w:val="00856D3A"/>
    <w:rsid w:val="00897CFF"/>
    <w:rsid w:val="008C7248"/>
    <w:rsid w:val="008E14A0"/>
    <w:rsid w:val="008E2744"/>
    <w:rsid w:val="008E617E"/>
    <w:rsid w:val="008F57B8"/>
    <w:rsid w:val="008F62F9"/>
    <w:rsid w:val="009058D6"/>
    <w:rsid w:val="009064F7"/>
    <w:rsid w:val="00914323"/>
    <w:rsid w:val="00920361"/>
    <w:rsid w:val="00936F0E"/>
    <w:rsid w:val="009456AA"/>
    <w:rsid w:val="00952349"/>
    <w:rsid w:val="00956BDA"/>
    <w:rsid w:val="0096206D"/>
    <w:rsid w:val="00965EBF"/>
    <w:rsid w:val="00977EF0"/>
    <w:rsid w:val="00982D3C"/>
    <w:rsid w:val="00984B67"/>
    <w:rsid w:val="00985EFC"/>
    <w:rsid w:val="00992387"/>
    <w:rsid w:val="009934FE"/>
    <w:rsid w:val="00995873"/>
    <w:rsid w:val="009A4F27"/>
    <w:rsid w:val="009C1147"/>
    <w:rsid w:val="009C6CCC"/>
    <w:rsid w:val="009C7BBF"/>
    <w:rsid w:val="009E7B6F"/>
    <w:rsid w:val="009F27E6"/>
    <w:rsid w:val="00A03AC7"/>
    <w:rsid w:val="00A07611"/>
    <w:rsid w:val="00A16B83"/>
    <w:rsid w:val="00A221F3"/>
    <w:rsid w:val="00A304C6"/>
    <w:rsid w:val="00A4011A"/>
    <w:rsid w:val="00A46FB8"/>
    <w:rsid w:val="00A7147D"/>
    <w:rsid w:val="00A754C2"/>
    <w:rsid w:val="00A76687"/>
    <w:rsid w:val="00A824AA"/>
    <w:rsid w:val="00A9315D"/>
    <w:rsid w:val="00A95A2F"/>
    <w:rsid w:val="00AA1612"/>
    <w:rsid w:val="00AA52DA"/>
    <w:rsid w:val="00AB50CD"/>
    <w:rsid w:val="00AD0C89"/>
    <w:rsid w:val="00AE58B2"/>
    <w:rsid w:val="00AF0E5F"/>
    <w:rsid w:val="00AF49A8"/>
    <w:rsid w:val="00B0185A"/>
    <w:rsid w:val="00B143A5"/>
    <w:rsid w:val="00B16CC8"/>
    <w:rsid w:val="00B50562"/>
    <w:rsid w:val="00B71E0E"/>
    <w:rsid w:val="00B80370"/>
    <w:rsid w:val="00B8551C"/>
    <w:rsid w:val="00B91FAC"/>
    <w:rsid w:val="00BA2343"/>
    <w:rsid w:val="00BA3476"/>
    <w:rsid w:val="00BB3E92"/>
    <w:rsid w:val="00BD191B"/>
    <w:rsid w:val="00C01A3E"/>
    <w:rsid w:val="00C04FE3"/>
    <w:rsid w:val="00C071CA"/>
    <w:rsid w:val="00C07809"/>
    <w:rsid w:val="00C129EE"/>
    <w:rsid w:val="00C139F9"/>
    <w:rsid w:val="00C14C70"/>
    <w:rsid w:val="00C1736D"/>
    <w:rsid w:val="00C2337A"/>
    <w:rsid w:val="00C3184E"/>
    <w:rsid w:val="00C318E4"/>
    <w:rsid w:val="00C428CF"/>
    <w:rsid w:val="00C44BEC"/>
    <w:rsid w:val="00C67BA3"/>
    <w:rsid w:val="00C82654"/>
    <w:rsid w:val="00C9082A"/>
    <w:rsid w:val="00C90E3B"/>
    <w:rsid w:val="00CA5EE2"/>
    <w:rsid w:val="00CC4B36"/>
    <w:rsid w:val="00CD0A55"/>
    <w:rsid w:val="00CD163D"/>
    <w:rsid w:val="00CD5F19"/>
    <w:rsid w:val="00CE4A0E"/>
    <w:rsid w:val="00CE5C36"/>
    <w:rsid w:val="00D13FE3"/>
    <w:rsid w:val="00D27E2F"/>
    <w:rsid w:val="00D47482"/>
    <w:rsid w:val="00D57829"/>
    <w:rsid w:val="00D60CC6"/>
    <w:rsid w:val="00D6227D"/>
    <w:rsid w:val="00D712D9"/>
    <w:rsid w:val="00D71F9D"/>
    <w:rsid w:val="00D757EF"/>
    <w:rsid w:val="00D806D2"/>
    <w:rsid w:val="00D844CD"/>
    <w:rsid w:val="00D919DF"/>
    <w:rsid w:val="00D959F1"/>
    <w:rsid w:val="00D95D40"/>
    <w:rsid w:val="00DA08F2"/>
    <w:rsid w:val="00DA7620"/>
    <w:rsid w:val="00DB22E1"/>
    <w:rsid w:val="00DB71FA"/>
    <w:rsid w:val="00DC1E80"/>
    <w:rsid w:val="00DC7642"/>
    <w:rsid w:val="00DC79B0"/>
    <w:rsid w:val="00DD26B9"/>
    <w:rsid w:val="00DD6638"/>
    <w:rsid w:val="00DD7E94"/>
    <w:rsid w:val="00DE1A9D"/>
    <w:rsid w:val="00DF2A1B"/>
    <w:rsid w:val="00E12238"/>
    <w:rsid w:val="00E13337"/>
    <w:rsid w:val="00E176E1"/>
    <w:rsid w:val="00E22581"/>
    <w:rsid w:val="00E30CB6"/>
    <w:rsid w:val="00E41F31"/>
    <w:rsid w:val="00E62A0E"/>
    <w:rsid w:val="00E70024"/>
    <w:rsid w:val="00E718F5"/>
    <w:rsid w:val="00E73775"/>
    <w:rsid w:val="00E802E5"/>
    <w:rsid w:val="00E81A4F"/>
    <w:rsid w:val="00E92005"/>
    <w:rsid w:val="00E95AE4"/>
    <w:rsid w:val="00EA45C6"/>
    <w:rsid w:val="00EA7253"/>
    <w:rsid w:val="00ED6E23"/>
    <w:rsid w:val="00ED75AF"/>
    <w:rsid w:val="00EE0B3C"/>
    <w:rsid w:val="00EF4235"/>
    <w:rsid w:val="00EF783C"/>
    <w:rsid w:val="00F007AB"/>
    <w:rsid w:val="00F00E80"/>
    <w:rsid w:val="00F212E3"/>
    <w:rsid w:val="00F2559B"/>
    <w:rsid w:val="00F25B14"/>
    <w:rsid w:val="00F27750"/>
    <w:rsid w:val="00F329DA"/>
    <w:rsid w:val="00F52A04"/>
    <w:rsid w:val="00F573A7"/>
    <w:rsid w:val="00F618E9"/>
    <w:rsid w:val="00F6295D"/>
    <w:rsid w:val="00F668DC"/>
    <w:rsid w:val="00F675A6"/>
    <w:rsid w:val="00F81D12"/>
    <w:rsid w:val="00FA44CC"/>
    <w:rsid w:val="00FA6A70"/>
    <w:rsid w:val="00FB078A"/>
    <w:rsid w:val="00FC5B67"/>
    <w:rsid w:val="00FC5CC7"/>
    <w:rsid w:val="00FF0EF7"/>
    <w:rsid w:val="00FF7DAD"/>
    <w:rsid w:val="04F8B6BA"/>
    <w:rsid w:val="09333D31"/>
    <w:rsid w:val="0E3E3875"/>
    <w:rsid w:val="14786A8F"/>
    <w:rsid w:val="174CEA43"/>
    <w:rsid w:val="183AADD6"/>
    <w:rsid w:val="22F75475"/>
    <w:rsid w:val="28A99248"/>
    <w:rsid w:val="2AC2B014"/>
    <w:rsid w:val="2C41AA49"/>
    <w:rsid w:val="31A2FF26"/>
    <w:rsid w:val="373DA669"/>
    <w:rsid w:val="375BAC85"/>
    <w:rsid w:val="37CB022D"/>
    <w:rsid w:val="3D832F1B"/>
    <w:rsid w:val="41EEE5B0"/>
    <w:rsid w:val="420B6988"/>
    <w:rsid w:val="564F5FF6"/>
    <w:rsid w:val="56BB91EC"/>
    <w:rsid w:val="574AB2D3"/>
    <w:rsid w:val="592EFFAC"/>
    <w:rsid w:val="5C57B67C"/>
    <w:rsid w:val="5D391255"/>
    <w:rsid w:val="6045168A"/>
    <w:rsid w:val="65B67E11"/>
    <w:rsid w:val="68CA6A9D"/>
    <w:rsid w:val="6A01EC55"/>
    <w:rsid w:val="717FBF85"/>
    <w:rsid w:val="7263EC6E"/>
    <w:rsid w:val="73A4A182"/>
    <w:rsid w:val="77990EDE"/>
    <w:rsid w:val="78301772"/>
    <w:rsid w:val="7E6A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
      </w:numPr>
    </w:pPr>
  </w:style>
  <w:style w:type="numbering" w:customStyle="1" w:styleId="Style2">
    <w:name w:val="Style2"/>
    <w:uiPriority w:val="99"/>
    <w:rsid w:val="000C7EF2"/>
    <w:pPr>
      <w:numPr>
        <w:numId w:val="2"/>
      </w:numPr>
    </w:pPr>
  </w:style>
  <w:style w:type="numbering" w:customStyle="1" w:styleId="Style3">
    <w:name w:val="Style3"/>
    <w:uiPriority w:val="99"/>
    <w:rsid w:val="000C7EF2"/>
    <w:pPr>
      <w:numPr>
        <w:numId w:val="3"/>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DB677190086E704FAB449F195EDF99FD" ma:contentTypeVersion="15" ma:contentTypeDescription="Create a new document." ma:contentTypeScope="" ma:versionID="fe6a9645a6e367b17392e9bda8d4e161">
  <xsd:schema xmlns:xsd="http://www.w3.org/2001/XMLSchema" xmlns:xs="http://www.w3.org/2001/XMLSchema" xmlns:p="http://schemas.microsoft.com/office/2006/metadata/properties" xmlns:ns2="460e31e4-ab02-4da3-942f-ead758d0e81d" xmlns:ns3="8617936f-8206-484d-b0b4-addd807779b0" xmlns:ns4="e31ad169-fb2e-44a3-a97e-f8d4531314ff" targetNamespace="http://schemas.microsoft.com/office/2006/metadata/properties" ma:root="true" ma:fieldsID="da8449e6c4b59981854faee6a764a242" ns2:_="" ns3:_="" ns4:_="">
    <xsd:import namespace="460e31e4-ab02-4da3-942f-ead758d0e81d"/>
    <xsd:import namespace="8617936f-8206-484d-b0b4-addd807779b0"/>
    <xsd:import namespace="e31ad169-fb2e-44a3-a97e-f8d4531314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e31e4-ab02-4da3-942f-ead758d0e8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7936f-8206-484d-b0b4-addd807779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05d67c-7dd7-470b-9738-51b9cc72e1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ad169-fb2e-44a3-a97e-f8d4531314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8c9fe9-3927-4b2a-a231-548d227d0eb8}" ma:internalName="TaxCatchAll" ma:showField="CatchAllData" ma:web="460e31e4-ab02-4da3-942f-ead758d0e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1ad169-fb2e-44a3-a97e-f8d4531314ff" xsi:nil="true"/>
    <lcf76f155ced4ddcb4097134ff3c332f xmlns="8617936f-8206-484d-b0b4-addd807779b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5A0A7A4-38F4-419B-BD3A-2CC0D10BA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e31e4-ab02-4da3-942f-ead758d0e81d"/>
    <ds:schemaRef ds:uri="8617936f-8206-484d-b0b4-addd807779b0"/>
    <ds:schemaRef ds:uri="e31ad169-fb2e-44a3-a97e-f8d453131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e31ad169-fb2e-44a3-a97e-f8d4531314ff"/>
    <ds:schemaRef ds:uri="8617936f-8206-484d-b0b4-addd807779b0"/>
  </ds:schemaRefs>
</ds:datastoreItem>
</file>

<file path=customXml/itemProps4.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5.xml><?xml version="1.0" encoding="utf-8"?>
<ds:datastoreItem xmlns:ds="http://schemas.openxmlformats.org/officeDocument/2006/customXml" ds:itemID="{19C07419-FDD5-4F56-B017-C412664903CE}">
  <ds:schemaRefs>
    <ds:schemaRef ds:uri="http://schemas.microsoft.com/sharepoint/v3/contenttype/forms"/>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5054</Characters>
  <Application>Microsoft Office Word</Application>
  <DocSecurity>0</DocSecurity>
  <Lines>104</Lines>
  <Paragraphs>66</Paragraphs>
  <ScaleCrop>false</ScaleCrop>
  <Company>Catalyst Housing Ltd</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Chloe Singleton</cp:lastModifiedBy>
  <cp:revision>3</cp:revision>
  <cp:lastPrinted>2023-06-12T13:58:00Z</cp:lastPrinted>
  <dcterms:created xsi:type="dcterms:W3CDTF">2026-01-07T09:42:00Z</dcterms:created>
  <dcterms:modified xsi:type="dcterms:W3CDTF">2026-01-07T09:42:00Z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0x010100DB677190086E704FAB449F195EDF99FD</vt:lpwstr>
  </property>
  <property fmtid="{D5CDD505-2E9C-101B-9397-08002B2CF9AE}" pid="14" name="_dlc_policyId">
    <vt:lpwstr>0x0101</vt:lpwstr>
  </property>
  <property fmtid="{D5CDD505-2E9C-101B-9397-08002B2CF9AE}" pid="15" name="ItemRetentionFormula">
    <vt:lpwstr/>
  </property>
  <property fmtid="{D5CDD505-2E9C-101B-9397-08002B2CF9AE}" pid="16" name="Order">
    <vt:r8>90800</vt:r8>
  </property>
  <property fmtid="{D5CDD505-2E9C-101B-9397-08002B2CF9AE}" pid="17" name="_ExtendedDescription">
    <vt:lpwstr/>
  </property>
  <property fmtid="{D5CDD505-2E9C-101B-9397-08002B2CF9AE}" pid="18" name="MediaServiceImageTags">
    <vt:lpwstr/>
  </property>
</Properties>
</file>