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49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4759"/>
      </w:tblGrid>
      <w:tr w:rsidR="003D376D" w14:paraId="1A3B826D" w14:textId="77777777" w:rsidTr="74AC7580">
        <w:trPr>
          <w:trHeight w:val="629"/>
        </w:trPr>
        <w:tc>
          <w:tcPr>
            <w:tcW w:w="2268" w:type="dxa"/>
            <w:shd w:val="clear" w:color="auto" w:fill="002060"/>
            <w:vAlign w:val="center"/>
          </w:tcPr>
          <w:p w14:paraId="70855DCB" w14:textId="6ECCB105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3D376D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>Job title</w:t>
            </w:r>
            <w:r w:rsidR="003D376D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476C2104" w14:textId="5CD9CE1B" w:rsidR="00A9315D" w:rsidRPr="003766CD" w:rsidRDefault="005A0D5C" w:rsidP="00A9315D">
            <w:pPr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  <w:t>Operations Manager - Repairs</w:t>
            </w:r>
          </w:p>
        </w:tc>
      </w:tr>
      <w:tr w:rsidR="003D376D" w14:paraId="7905D635" w14:textId="77777777" w:rsidTr="74AC7580">
        <w:trPr>
          <w:trHeight w:val="356"/>
        </w:trPr>
        <w:tc>
          <w:tcPr>
            <w:tcW w:w="2268" w:type="dxa"/>
            <w:shd w:val="clear" w:color="auto" w:fill="002060"/>
            <w:vAlign w:val="center"/>
          </w:tcPr>
          <w:p w14:paraId="78075F9E" w14:textId="3DAFEFCC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Line </w:t>
            </w:r>
            <w:r>
              <w:rPr>
                <w:rFonts w:ascii="Arial" w:hAnsi="Arial" w:cs="Arial"/>
                <w:b/>
                <w:bCs/>
                <w:color w:val="FFFFFF"/>
              </w:rPr>
              <w:t>m</w:t>
            </w:r>
            <w:r w:rsidRPr="00A9315D">
              <w:rPr>
                <w:rFonts w:ascii="Arial" w:hAnsi="Arial" w:cs="Arial"/>
                <w:b/>
                <w:bCs/>
                <w:color w:val="FFFFFF"/>
              </w:rPr>
              <w:t>anager</w:t>
            </w:r>
            <w:r w:rsidR="003D376D">
              <w:rPr>
                <w:rFonts w:ascii="Arial" w:hAnsi="Arial" w:cs="Arial"/>
                <w:b/>
                <w:bCs/>
                <w:color w:val="FFFFFF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4DEC304D" w14:textId="0E5DF931" w:rsidR="00A9315D" w:rsidRPr="00A9315D" w:rsidRDefault="5430B42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74AC7580">
              <w:rPr>
                <w:rFonts w:ascii="Arial" w:hAnsi="Arial" w:cs="Arial"/>
                <w:b/>
                <w:bCs/>
                <w:color w:val="FFFFFF"/>
              </w:rPr>
              <w:t xml:space="preserve">Head of </w:t>
            </w:r>
            <w:r w:rsidR="70D17401" w:rsidRPr="74AC7580">
              <w:rPr>
                <w:rFonts w:ascii="Arial" w:hAnsi="Arial" w:cs="Arial"/>
                <w:b/>
                <w:bCs/>
                <w:color w:val="FFFFFF"/>
              </w:rPr>
              <w:t>Re</w:t>
            </w:r>
            <w:r w:rsidR="58A7A0F6" w:rsidRPr="74AC7580">
              <w:rPr>
                <w:rFonts w:ascii="Arial" w:hAnsi="Arial" w:cs="Arial"/>
                <w:b/>
                <w:bCs/>
                <w:color w:val="FFFFFF"/>
              </w:rPr>
              <w:t xml:space="preserve">sponsive Repairs </w:t>
            </w:r>
          </w:p>
        </w:tc>
      </w:tr>
      <w:tr w:rsidR="003D376D" w14:paraId="7EC4A4F7" w14:textId="77777777" w:rsidTr="74AC7580">
        <w:trPr>
          <w:trHeight w:val="369"/>
        </w:trPr>
        <w:tc>
          <w:tcPr>
            <w:tcW w:w="2268" w:type="dxa"/>
            <w:shd w:val="clear" w:color="auto" w:fill="002060"/>
            <w:vAlign w:val="center"/>
          </w:tcPr>
          <w:p w14:paraId="6FF7A018" w14:textId="218F3D01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Grade </w:t>
            </w:r>
            <w:r w:rsidRPr="00A9315D"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(if applicable)</w:t>
            </w:r>
            <w:r w:rsidR="003D376D"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09C5A7D7" w14:textId="790EB99C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</w:p>
        </w:tc>
      </w:tr>
      <w:tr w:rsidR="00A9315D" w14:paraId="77B97B2E" w14:textId="77777777" w:rsidTr="74AC7580">
        <w:trPr>
          <w:trHeight w:val="369"/>
        </w:trPr>
        <w:tc>
          <w:tcPr>
            <w:tcW w:w="2268" w:type="dxa"/>
            <w:shd w:val="clear" w:color="auto" w:fill="002060"/>
            <w:vAlign w:val="center"/>
          </w:tcPr>
          <w:p w14:paraId="58F98AF8" w14:textId="0F240551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Direct </w:t>
            </w:r>
            <w:r>
              <w:rPr>
                <w:rFonts w:ascii="Arial" w:hAnsi="Arial" w:cs="Arial"/>
                <w:b/>
                <w:bCs/>
                <w:color w:val="FFFFFF"/>
              </w:rPr>
              <w:t>r</w:t>
            </w:r>
            <w:r w:rsidRPr="00A9315D">
              <w:rPr>
                <w:rFonts w:ascii="Arial" w:hAnsi="Arial" w:cs="Arial"/>
                <w:b/>
                <w:bCs/>
                <w:color w:val="FFFFFF"/>
              </w:rPr>
              <w:t>eports</w:t>
            </w:r>
            <w:r w:rsidR="003D376D">
              <w:rPr>
                <w:rFonts w:ascii="Arial" w:hAnsi="Arial" w:cs="Arial"/>
                <w:b/>
                <w:bCs/>
                <w:color w:val="FFFFFF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64887AC5" w14:textId="7C767499" w:rsidR="004D7070" w:rsidRDefault="6F9A3818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74AC7580">
              <w:rPr>
                <w:rFonts w:ascii="Arial" w:hAnsi="Arial" w:cs="Arial"/>
                <w:b/>
                <w:bCs/>
                <w:color w:val="FFFFFF"/>
              </w:rPr>
              <w:t>Repairs Inspector Team Leaders</w:t>
            </w:r>
            <w:r w:rsidR="0431A4D5" w:rsidRPr="74AC7580">
              <w:rPr>
                <w:rFonts w:ascii="Arial" w:hAnsi="Arial" w:cs="Arial"/>
                <w:b/>
                <w:bCs/>
                <w:color w:val="FFFFFF"/>
              </w:rPr>
              <w:t xml:space="preserve"> </w:t>
            </w:r>
          </w:p>
          <w:p w14:paraId="78553404" w14:textId="4BF05119" w:rsidR="004D7070" w:rsidRPr="00A9315D" w:rsidRDefault="004D7070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</w:p>
        </w:tc>
      </w:tr>
    </w:tbl>
    <w:p w14:paraId="7B5E5F72" w14:textId="44F39281" w:rsidR="00657E07" w:rsidRPr="00DA08F2" w:rsidRDefault="00553BBD" w:rsidP="00657E07">
      <w:pPr>
        <w:rPr>
          <w:rFonts w:ascii="Arial" w:hAnsi="Arial" w:cs="Arial"/>
          <w:color w:val="9DE1CE" w:themeColor="background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A3F7442" wp14:editId="2CBFA1B2">
            <wp:simplePos x="0" y="0"/>
            <wp:positionH relativeFrom="column">
              <wp:posOffset>4511675</wp:posOffset>
            </wp:positionH>
            <wp:positionV relativeFrom="paragraph">
              <wp:posOffset>139700</wp:posOffset>
            </wp:positionV>
            <wp:extent cx="2141220" cy="6178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9727EF" w14:textId="3194863D" w:rsidR="007C66B3" w:rsidRDefault="007C66B3">
      <w:pPr>
        <w:rPr>
          <w:rFonts w:ascii="Arial" w:hAnsi="Arial" w:cs="Arial"/>
          <w:color w:val="9DE1CE" w:themeColor="background1"/>
        </w:rPr>
      </w:pPr>
    </w:p>
    <w:p w14:paraId="464C637A" w14:textId="0505DDB3" w:rsidR="00486A80" w:rsidRPr="00EA45C6" w:rsidRDefault="00486A80">
      <w:pPr>
        <w:rPr>
          <w:rFonts w:ascii="Arial" w:hAnsi="Arial" w:cs="Arial"/>
          <w:color w:val="1B2125" w:themeColor="text1" w:themeShade="80"/>
        </w:rPr>
      </w:pPr>
    </w:p>
    <w:tbl>
      <w:tblPr>
        <w:tblStyle w:val="TableGrid"/>
        <w:tblpPr w:leftFromText="180" w:rightFromText="180" w:vertAnchor="page" w:horzAnchor="margin" w:tblpY="2425"/>
        <w:tblW w:w="10217" w:type="dxa"/>
        <w:tblBorders>
          <w:top w:val="single" w:sz="18" w:space="0" w:color="00A3AD" w:themeColor="text2"/>
          <w:left w:val="single" w:sz="18" w:space="0" w:color="00A3AD" w:themeColor="text2"/>
          <w:bottom w:val="single" w:sz="18" w:space="0" w:color="00A3AD" w:themeColor="text2"/>
          <w:right w:val="single" w:sz="18" w:space="0" w:color="00A3AD" w:themeColor="text2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217"/>
      </w:tblGrid>
      <w:tr w:rsidR="00EA45C6" w:rsidRPr="00EA45C6" w14:paraId="5053A253" w14:textId="77777777" w:rsidTr="74AC7580">
        <w:trPr>
          <w:trHeight w:val="413"/>
        </w:trPr>
        <w:tc>
          <w:tcPr>
            <w:tcW w:w="10217" w:type="dxa"/>
            <w:shd w:val="clear" w:color="auto" w:fill="FFFFFF"/>
          </w:tcPr>
          <w:p w14:paraId="7C4C9AD8" w14:textId="34FF5203" w:rsidR="003D376D" w:rsidRPr="00EA45C6" w:rsidRDefault="003D376D" w:rsidP="003D376D">
            <w:r w:rsidRPr="74AC7580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 xml:space="preserve">Role </w:t>
            </w:r>
            <w:r w:rsidR="00C82654" w:rsidRPr="74AC7580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p</w:t>
            </w:r>
            <w:r w:rsidRPr="74AC7580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urpose</w:t>
            </w:r>
            <w:r w:rsidR="00D712D9" w:rsidRPr="74AC7580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:</w:t>
            </w:r>
          </w:p>
          <w:p w14:paraId="2AA67E9A" w14:textId="03CF5377" w:rsidR="003D376D" w:rsidRPr="00EA45C6" w:rsidRDefault="003D376D" w:rsidP="74AC7580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</w:p>
        </w:tc>
      </w:tr>
      <w:tr w:rsidR="00EA45C6" w:rsidRPr="00EA45C6" w14:paraId="6528BA2A" w14:textId="77777777" w:rsidTr="74AC7580">
        <w:trPr>
          <w:trHeight w:val="983"/>
        </w:trPr>
        <w:tc>
          <w:tcPr>
            <w:tcW w:w="10217" w:type="dxa"/>
            <w:shd w:val="clear" w:color="auto" w:fill="FFFFFF"/>
          </w:tcPr>
          <w:p w14:paraId="75142802" w14:textId="416484E4" w:rsidR="00384C5F" w:rsidRDefault="00011DC8" w:rsidP="00011DC8">
            <w:pPr>
              <w:rPr>
                <w:rFonts w:ascii="Arial" w:hAnsi="Arial" w:cs="Arial"/>
                <w:color w:val="1B2125" w:themeColor="text1" w:themeShade="80"/>
              </w:rPr>
            </w:pPr>
            <w:r w:rsidRPr="74AC7580">
              <w:rPr>
                <w:rFonts w:ascii="Arial" w:hAnsi="Arial" w:cs="Arial"/>
                <w:color w:val="1B2125" w:themeColor="text1" w:themeShade="80"/>
              </w:rPr>
              <w:t>As the</w:t>
            </w:r>
            <w:r w:rsidR="00516835">
              <w:t xml:space="preserve"> </w:t>
            </w:r>
            <w:r w:rsidR="005A0D5C" w:rsidRPr="74AC7580">
              <w:rPr>
                <w:rFonts w:ascii="Arial" w:hAnsi="Arial" w:cs="Arial"/>
                <w:color w:val="1B2125" w:themeColor="text1" w:themeShade="80"/>
              </w:rPr>
              <w:t>Operations Manager</w:t>
            </w:r>
            <w:r w:rsidR="00516835" w:rsidRPr="74AC7580">
              <w:rPr>
                <w:rFonts w:ascii="Arial" w:hAnsi="Arial" w:cs="Arial"/>
                <w:color w:val="1B2125" w:themeColor="text1" w:themeShade="80"/>
              </w:rPr>
              <w:t xml:space="preserve"> </w:t>
            </w:r>
            <w:r w:rsidRPr="74AC7580">
              <w:rPr>
                <w:rFonts w:ascii="Arial" w:hAnsi="Arial" w:cs="Arial"/>
                <w:color w:val="1B2125" w:themeColor="text1" w:themeShade="80"/>
              </w:rPr>
              <w:t>within the</w:t>
            </w:r>
            <w:r w:rsidR="353AACBF" w:rsidRPr="74AC7580">
              <w:rPr>
                <w:rFonts w:ascii="Arial" w:hAnsi="Arial" w:cs="Arial"/>
                <w:color w:val="1B2125" w:themeColor="text1" w:themeShade="80"/>
              </w:rPr>
              <w:t xml:space="preserve"> </w:t>
            </w:r>
            <w:r w:rsidRPr="74AC7580">
              <w:rPr>
                <w:rFonts w:ascii="Arial" w:hAnsi="Arial" w:cs="Arial"/>
                <w:color w:val="1B2125" w:themeColor="text1" w:themeShade="80"/>
              </w:rPr>
              <w:t xml:space="preserve">Repairs Team, you will lead </w:t>
            </w:r>
            <w:r w:rsidR="00384C5F" w:rsidRPr="74AC7580">
              <w:rPr>
                <w:rFonts w:ascii="Arial" w:hAnsi="Arial" w:cs="Arial"/>
                <w:color w:val="1B2125" w:themeColor="text1" w:themeShade="80"/>
              </w:rPr>
              <w:t>the</w:t>
            </w:r>
            <w:r w:rsidRPr="74AC7580">
              <w:rPr>
                <w:rFonts w:ascii="Arial" w:hAnsi="Arial" w:cs="Arial"/>
                <w:color w:val="1B2125" w:themeColor="text1" w:themeShade="80"/>
              </w:rPr>
              <w:t xml:space="preserve"> team</w:t>
            </w:r>
            <w:r w:rsidR="2685C8DC" w:rsidRPr="74AC7580">
              <w:rPr>
                <w:rFonts w:ascii="Arial" w:hAnsi="Arial" w:cs="Arial"/>
                <w:color w:val="1B2125" w:themeColor="text1" w:themeShade="80"/>
              </w:rPr>
              <w:t>s</w:t>
            </w:r>
            <w:r w:rsidRPr="74AC7580">
              <w:rPr>
                <w:rFonts w:ascii="Arial" w:hAnsi="Arial" w:cs="Arial"/>
                <w:color w:val="1B2125" w:themeColor="text1" w:themeShade="80"/>
              </w:rPr>
              <w:t xml:space="preserve"> </w:t>
            </w:r>
            <w:r w:rsidR="00384C5F" w:rsidRPr="74AC7580">
              <w:rPr>
                <w:rFonts w:ascii="Arial" w:hAnsi="Arial" w:cs="Arial"/>
                <w:color w:val="1B2125" w:themeColor="text1" w:themeShade="80"/>
              </w:rPr>
              <w:t xml:space="preserve">responsible for providing </w:t>
            </w:r>
            <w:r w:rsidR="00D102D8" w:rsidRPr="74AC7580">
              <w:rPr>
                <w:rFonts w:ascii="Arial" w:hAnsi="Arial" w:cs="Arial"/>
                <w:color w:val="1B2125" w:themeColor="text1" w:themeShade="80"/>
              </w:rPr>
              <w:t xml:space="preserve">the support functions for the delivery of </w:t>
            </w:r>
            <w:r w:rsidR="0052142E" w:rsidRPr="74AC7580">
              <w:rPr>
                <w:rFonts w:ascii="Arial" w:hAnsi="Arial" w:cs="Arial"/>
                <w:color w:val="1B2125" w:themeColor="text1" w:themeShade="80"/>
              </w:rPr>
              <w:t>various property related services</w:t>
            </w:r>
            <w:r w:rsidR="00774A3F" w:rsidRPr="74AC7580">
              <w:rPr>
                <w:rFonts w:ascii="Arial" w:hAnsi="Arial" w:cs="Arial"/>
                <w:color w:val="1B2125" w:themeColor="text1" w:themeShade="80"/>
              </w:rPr>
              <w:t xml:space="preserve">, </w:t>
            </w:r>
            <w:r w:rsidR="00A338D7">
              <w:t xml:space="preserve"> </w:t>
            </w:r>
            <w:r w:rsidR="00A338D7" w:rsidRPr="74AC7580">
              <w:rPr>
                <w:rFonts w:ascii="Arial" w:hAnsi="Arial" w:cs="Arial"/>
                <w:color w:val="1B2125" w:themeColor="text1" w:themeShade="80"/>
              </w:rPr>
              <w:t>proactive repairs and project management.</w:t>
            </w:r>
            <w:r w:rsidR="00816C42" w:rsidRPr="74AC7580">
              <w:rPr>
                <w:rFonts w:ascii="Arial" w:hAnsi="Arial" w:cs="Arial"/>
                <w:color w:val="1B2125" w:themeColor="text1" w:themeShade="80"/>
              </w:rPr>
              <w:t xml:space="preserve"> The function will provide </w:t>
            </w:r>
            <w:r w:rsidR="00C167D6" w:rsidRPr="74AC7580">
              <w:rPr>
                <w:rFonts w:ascii="Arial" w:hAnsi="Arial" w:cs="Arial"/>
                <w:color w:val="1B2125" w:themeColor="text1" w:themeShade="80"/>
              </w:rPr>
              <w:t>oversight and analysis to the wider service in relation to</w:t>
            </w:r>
            <w:r w:rsidR="00DD6B95" w:rsidRPr="74AC7580">
              <w:rPr>
                <w:rFonts w:ascii="Arial" w:hAnsi="Arial" w:cs="Arial"/>
                <w:color w:val="1B2125" w:themeColor="text1" w:themeShade="80"/>
              </w:rPr>
              <w:t xml:space="preserve"> service failure, </w:t>
            </w:r>
            <w:r w:rsidR="003C05A5" w:rsidRPr="74AC7580">
              <w:rPr>
                <w:rFonts w:ascii="Arial" w:hAnsi="Arial" w:cs="Arial"/>
                <w:color w:val="1B2125" w:themeColor="text1" w:themeShade="80"/>
              </w:rPr>
              <w:t xml:space="preserve">improvement </w:t>
            </w:r>
            <w:r w:rsidR="006F1FCD" w:rsidRPr="74AC7580">
              <w:rPr>
                <w:rFonts w:ascii="Arial" w:hAnsi="Arial" w:cs="Arial"/>
                <w:color w:val="1B2125" w:themeColor="text1" w:themeShade="80"/>
              </w:rPr>
              <w:t>initiatives</w:t>
            </w:r>
            <w:r w:rsidR="003C05A5" w:rsidRPr="74AC7580">
              <w:rPr>
                <w:rFonts w:ascii="Arial" w:hAnsi="Arial" w:cs="Arial"/>
                <w:color w:val="1B2125" w:themeColor="text1" w:themeShade="80"/>
              </w:rPr>
              <w:t xml:space="preserve"> and </w:t>
            </w:r>
            <w:r w:rsidR="00350D74" w:rsidRPr="74AC7580">
              <w:rPr>
                <w:rFonts w:ascii="Arial" w:hAnsi="Arial" w:cs="Arial"/>
                <w:color w:val="1B2125" w:themeColor="text1" w:themeShade="80"/>
              </w:rPr>
              <w:t xml:space="preserve">ensure customers </w:t>
            </w:r>
            <w:r w:rsidR="006F1FCD" w:rsidRPr="74AC7580">
              <w:rPr>
                <w:rFonts w:ascii="Arial" w:hAnsi="Arial" w:cs="Arial"/>
                <w:color w:val="1B2125" w:themeColor="text1" w:themeShade="80"/>
              </w:rPr>
              <w:t>remain</w:t>
            </w:r>
            <w:r w:rsidR="00350D74" w:rsidRPr="74AC7580">
              <w:rPr>
                <w:rFonts w:ascii="Arial" w:hAnsi="Arial" w:cs="Arial"/>
                <w:color w:val="1B2125" w:themeColor="text1" w:themeShade="80"/>
              </w:rPr>
              <w:t xml:space="preserve"> at the centre of all that we do. </w:t>
            </w:r>
            <w:r w:rsidR="00E368C2" w:rsidRPr="74AC7580">
              <w:rPr>
                <w:rFonts w:ascii="Arial" w:hAnsi="Arial" w:cs="Arial"/>
                <w:color w:val="1B2125" w:themeColor="text1" w:themeShade="80"/>
              </w:rPr>
              <w:t xml:space="preserve">Working within our </w:t>
            </w:r>
            <w:r w:rsidR="00F7247B" w:rsidRPr="74AC7580">
              <w:rPr>
                <w:rFonts w:ascii="Arial" w:hAnsi="Arial" w:cs="Arial"/>
                <w:color w:val="1B2125" w:themeColor="text1" w:themeShade="80"/>
              </w:rPr>
              <w:t>centralised</w:t>
            </w:r>
            <w:r w:rsidR="00E368C2" w:rsidRPr="74AC7580">
              <w:rPr>
                <w:rFonts w:ascii="Arial" w:hAnsi="Arial" w:cs="Arial"/>
                <w:color w:val="1B2125" w:themeColor="text1" w:themeShade="80"/>
              </w:rPr>
              <w:t xml:space="preserve"> support function and reporting into the </w:t>
            </w:r>
            <w:r w:rsidR="00E368C2">
              <w:t>Head</w:t>
            </w:r>
            <w:r w:rsidR="00E368C2" w:rsidRPr="74AC7580">
              <w:rPr>
                <w:rFonts w:ascii="Arial" w:hAnsi="Arial" w:cs="Arial"/>
                <w:color w:val="1B2125" w:themeColor="text1" w:themeShade="80"/>
              </w:rPr>
              <w:t xml:space="preserve"> of </w:t>
            </w:r>
            <w:r w:rsidR="0C56A805" w:rsidRPr="74AC7580">
              <w:rPr>
                <w:rFonts w:ascii="Arial" w:hAnsi="Arial" w:cs="Arial"/>
                <w:color w:val="1B2125" w:themeColor="text1" w:themeShade="80"/>
              </w:rPr>
              <w:t>Responsive Repairs</w:t>
            </w:r>
            <w:r w:rsidR="00E368C2" w:rsidRPr="74AC7580">
              <w:rPr>
                <w:rFonts w:ascii="Arial" w:hAnsi="Arial" w:cs="Arial"/>
                <w:color w:val="1B2125" w:themeColor="text1" w:themeShade="80"/>
              </w:rPr>
              <w:t>, you will work closely and collaboratively with colleagues, stakeholders and customers across Peabody, driving improvements and offering a first-class service to our customers.</w:t>
            </w:r>
          </w:p>
          <w:p w14:paraId="7C6257FB" w14:textId="77777777" w:rsidR="00384C5F" w:rsidRDefault="00384C5F" w:rsidP="00011DC8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06A9EEFC" w14:textId="77777777" w:rsidR="00504BA5" w:rsidRDefault="00504BA5" w:rsidP="00504BA5">
            <w:pPr>
              <w:rPr>
                <w:rFonts w:ascii="Arial" w:hAnsi="Arial" w:cs="Arial"/>
                <w:color w:val="1B2125" w:themeColor="text1" w:themeShade="80"/>
              </w:rPr>
            </w:pPr>
            <w:r>
              <w:rPr>
                <w:rFonts w:ascii="Arial" w:hAnsi="Arial" w:cs="Arial"/>
                <w:color w:val="1B2125" w:themeColor="text1" w:themeShade="80"/>
              </w:rPr>
              <w:t>You will be organised, accountable and customer focused, ensuring the services we provide offer value for money, are of good quality and are aligned with our values and objectives.</w:t>
            </w:r>
          </w:p>
          <w:p w14:paraId="338735D3" w14:textId="6498697A" w:rsidR="00EA45C6" w:rsidRPr="00EA45C6" w:rsidRDefault="00EA45C6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</w:tc>
      </w:tr>
      <w:tr w:rsidR="00EA45C6" w:rsidRPr="00EA45C6" w14:paraId="5DF3D870" w14:textId="77777777" w:rsidTr="74AC7580">
        <w:trPr>
          <w:trHeight w:val="1538"/>
        </w:trPr>
        <w:tc>
          <w:tcPr>
            <w:tcW w:w="10217" w:type="dxa"/>
            <w:shd w:val="clear" w:color="auto" w:fill="FFFFFF"/>
          </w:tcPr>
          <w:p w14:paraId="7D7FA76B" w14:textId="77777777" w:rsidR="00C82654" w:rsidRDefault="00C82654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Key results:</w:t>
            </w:r>
          </w:p>
          <w:p w14:paraId="25FDFD10" w14:textId="77777777" w:rsidR="00EA45C6" w:rsidRDefault="00EA45C6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</w:p>
          <w:p w14:paraId="507ADA44" w14:textId="77777777" w:rsidR="006D1F5E" w:rsidRDefault="006D1F5E" w:rsidP="006D1F5E">
            <w:pPr>
              <w:jc w:val="both"/>
              <w:rPr>
                <w:rFonts w:ascii="Arial" w:hAnsi="Arial" w:cs="Arial"/>
              </w:rPr>
            </w:pPr>
            <w:r w:rsidRPr="00B20577">
              <w:rPr>
                <w:rFonts w:ascii="Arial" w:hAnsi="Arial" w:cs="Arial"/>
              </w:rPr>
              <w:t xml:space="preserve">The </w:t>
            </w:r>
            <w:r>
              <w:rPr>
                <w:rFonts w:ascii="Arial" w:hAnsi="Arial" w:cs="Arial"/>
              </w:rPr>
              <w:t>wider Repairs Team</w:t>
            </w:r>
            <w:r w:rsidRPr="00B2057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is responsible for the delivery of all property services across Peabody, including</w:t>
            </w:r>
            <w:r w:rsidRPr="00B20577">
              <w:rPr>
                <w:rFonts w:ascii="Arial" w:hAnsi="Arial" w:cs="Arial"/>
              </w:rPr>
              <w:t xml:space="preserve">: </w:t>
            </w:r>
          </w:p>
          <w:p w14:paraId="14144A1B" w14:textId="77777777" w:rsidR="006D1F5E" w:rsidRPr="00B20577" w:rsidRDefault="006D1F5E" w:rsidP="006D1F5E">
            <w:pPr>
              <w:jc w:val="both"/>
              <w:rPr>
                <w:rFonts w:ascii="Arial" w:hAnsi="Arial" w:cs="Arial"/>
              </w:rPr>
            </w:pPr>
          </w:p>
          <w:p w14:paraId="696BBAC2" w14:textId="77777777" w:rsidR="006D1F5E" w:rsidRDefault="006D1F5E" w:rsidP="006D1F5E">
            <w:pPr>
              <w:pStyle w:val="ListParagraph"/>
              <w:numPr>
                <w:ilvl w:val="0"/>
                <w:numId w:val="43"/>
              </w:numPr>
              <w:ind w:left="574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Day-to-day responsive and major repairs</w:t>
            </w:r>
          </w:p>
          <w:p w14:paraId="64E89338" w14:textId="3F4955F1" w:rsidR="006D1F5E" w:rsidRDefault="006D1F5E" w:rsidP="006D1F5E">
            <w:pPr>
              <w:pStyle w:val="ListParagraph"/>
              <w:numPr>
                <w:ilvl w:val="0"/>
                <w:numId w:val="43"/>
              </w:numPr>
              <w:ind w:left="574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Disrepair; damp, mould &amp; condensation; EHO and escalated cases</w:t>
            </w:r>
          </w:p>
          <w:p w14:paraId="4964B704" w14:textId="77777777" w:rsidR="006D1F5E" w:rsidRDefault="006D1F5E" w:rsidP="006D1F5E">
            <w:pPr>
              <w:pStyle w:val="ListParagraph"/>
              <w:numPr>
                <w:ilvl w:val="0"/>
                <w:numId w:val="43"/>
              </w:numPr>
              <w:ind w:left="574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Empty Homes / Voids </w:t>
            </w:r>
          </w:p>
          <w:p w14:paraId="37CDEEF8" w14:textId="77777777" w:rsidR="006D1F5E" w:rsidRDefault="006D1F5E" w:rsidP="006D1F5E">
            <w:pPr>
              <w:pStyle w:val="ListParagraph"/>
              <w:numPr>
                <w:ilvl w:val="0"/>
                <w:numId w:val="43"/>
              </w:numPr>
              <w:ind w:left="574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Aids &amp; adaptions</w:t>
            </w:r>
          </w:p>
          <w:p w14:paraId="725563C0" w14:textId="77777777" w:rsidR="006D1F5E" w:rsidRPr="00A03041" w:rsidRDefault="006D1F5E" w:rsidP="006D1F5E">
            <w:pPr>
              <w:pStyle w:val="ListParagraph"/>
              <w:numPr>
                <w:ilvl w:val="0"/>
                <w:numId w:val="43"/>
              </w:numPr>
              <w:ind w:left="574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Planned Preventative Maintenance and proactive case management</w:t>
            </w:r>
          </w:p>
          <w:p w14:paraId="50E0BDC7" w14:textId="77777777" w:rsidR="006D1F5E" w:rsidRDefault="006D1F5E" w:rsidP="006D1F5E">
            <w:pPr>
              <w:pStyle w:val="ListParagraph"/>
              <w:numPr>
                <w:ilvl w:val="0"/>
                <w:numId w:val="43"/>
              </w:numPr>
              <w:ind w:left="574" w:hanging="425"/>
              <w:jc w:val="both"/>
              <w:rPr>
                <w:rFonts w:ascii="Arial" w:hAnsi="Arial" w:cs="Arial"/>
              </w:rPr>
            </w:pPr>
            <w:r w:rsidRPr="00A03041">
              <w:rPr>
                <w:rFonts w:ascii="Arial" w:hAnsi="Arial" w:cs="Arial"/>
              </w:rPr>
              <w:t>Service delivery for repairs managed through the DPS Marketplace</w:t>
            </w:r>
          </w:p>
          <w:p w14:paraId="58DD4D0A" w14:textId="77777777" w:rsidR="006D1F5E" w:rsidRDefault="006D1F5E" w:rsidP="006D1F5E">
            <w:pPr>
              <w:pStyle w:val="ListParagraph"/>
              <w:numPr>
                <w:ilvl w:val="0"/>
                <w:numId w:val="43"/>
              </w:numPr>
              <w:ind w:left="574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A03041">
              <w:rPr>
                <w:rFonts w:ascii="Arial" w:hAnsi="Arial" w:cs="Arial"/>
              </w:rPr>
              <w:t>lanning for the in</w:t>
            </w:r>
            <w:r>
              <w:rPr>
                <w:rFonts w:ascii="Arial" w:hAnsi="Arial" w:cs="Arial"/>
              </w:rPr>
              <w:t>-</w:t>
            </w:r>
            <w:r w:rsidRPr="00A03041">
              <w:rPr>
                <w:rFonts w:ascii="Arial" w:hAnsi="Arial" w:cs="Arial"/>
              </w:rPr>
              <w:t>house DLO</w:t>
            </w:r>
          </w:p>
          <w:p w14:paraId="3CE158FE" w14:textId="77777777" w:rsidR="006D1F5E" w:rsidRPr="00A03041" w:rsidRDefault="006D1F5E" w:rsidP="006D1F5E">
            <w:pPr>
              <w:pStyle w:val="ListParagraph"/>
              <w:numPr>
                <w:ilvl w:val="0"/>
                <w:numId w:val="43"/>
              </w:numPr>
              <w:ind w:left="574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Professional property related services</w:t>
            </w:r>
          </w:p>
          <w:p w14:paraId="4BB79D70" w14:textId="77777777" w:rsidR="00EA45C6" w:rsidRPr="00763DD1" w:rsidRDefault="00EA45C6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128F12BC" w14:textId="260EFD3A" w:rsidR="004A2177" w:rsidRDefault="004A2177" w:rsidP="004A21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 the </w:t>
            </w:r>
            <w:r w:rsidR="000B557F">
              <w:rPr>
                <w:rFonts w:ascii="Arial" w:hAnsi="Arial" w:cs="Arial"/>
              </w:rPr>
              <w:t>Operations Manager</w:t>
            </w:r>
            <w:r>
              <w:rPr>
                <w:rFonts w:ascii="Arial" w:hAnsi="Arial" w:cs="Arial"/>
              </w:rPr>
              <w:t xml:space="preserve"> you will: </w:t>
            </w:r>
          </w:p>
          <w:p w14:paraId="00ED013E" w14:textId="77777777" w:rsidR="00EA45C6" w:rsidRDefault="00EA45C6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</w:p>
          <w:p w14:paraId="481CCCDA" w14:textId="1201D477" w:rsidR="005A1413" w:rsidRDefault="00790E26" w:rsidP="005A1413">
            <w:pPr>
              <w:pStyle w:val="ListParagraph"/>
              <w:numPr>
                <w:ilvl w:val="0"/>
                <w:numId w:val="44"/>
              </w:numPr>
              <w:spacing w:line="256" w:lineRule="auto"/>
              <w:ind w:left="574" w:hanging="425"/>
              <w:jc w:val="both"/>
              <w:rPr>
                <w:rFonts w:ascii="Arial" w:hAnsi="Arial" w:cs="Arial"/>
              </w:rPr>
            </w:pPr>
            <w:r w:rsidRPr="74AC7580">
              <w:rPr>
                <w:rFonts w:ascii="Arial" w:hAnsi="Arial" w:cs="Arial"/>
              </w:rPr>
              <w:t>Effectively and proactively lead, manage and motivate the</w:t>
            </w:r>
            <w:r w:rsidR="2E8649AF" w:rsidRPr="74AC7580">
              <w:rPr>
                <w:rFonts w:ascii="Arial" w:hAnsi="Arial" w:cs="Arial"/>
              </w:rPr>
              <w:t xml:space="preserve"> Repairs Inspector Team</w:t>
            </w:r>
            <w:r w:rsidRPr="74AC7580">
              <w:rPr>
                <w:rFonts w:ascii="Arial" w:hAnsi="Arial" w:cs="Arial"/>
              </w:rPr>
              <w:t xml:space="preserve"> ensuring that there is a culture of high performance, strong engagement and a commitment to continual improvement</w:t>
            </w:r>
            <w:r w:rsidR="3DDF3F8E" w:rsidRPr="74AC7580">
              <w:rPr>
                <w:rFonts w:ascii="Arial" w:hAnsi="Arial" w:cs="Arial"/>
              </w:rPr>
              <w:t xml:space="preserve"> in the service to our residents</w:t>
            </w:r>
          </w:p>
          <w:p w14:paraId="1BA185CC" w14:textId="55C5667B" w:rsidR="008938D2" w:rsidRDefault="005A1413" w:rsidP="008938D2">
            <w:pPr>
              <w:pStyle w:val="ListParagraph"/>
              <w:numPr>
                <w:ilvl w:val="0"/>
                <w:numId w:val="44"/>
              </w:numPr>
              <w:spacing w:line="256" w:lineRule="auto"/>
              <w:ind w:left="574" w:hanging="425"/>
              <w:jc w:val="both"/>
              <w:rPr>
                <w:rFonts w:ascii="Arial" w:hAnsi="Arial" w:cs="Arial"/>
              </w:rPr>
            </w:pPr>
            <w:r w:rsidRPr="005A1413">
              <w:rPr>
                <w:rFonts w:ascii="Arial" w:hAnsi="Arial" w:cs="Arial"/>
              </w:rPr>
              <w:t xml:space="preserve">Manage, drive and deliver consistent improvement in the </w:t>
            </w:r>
            <w:r>
              <w:rPr>
                <w:rFonts w:ascii="Arial" w:hAnsi="Arial" w:cs="Arial"/>
              </w:rPr>
              <w:t>support and coordination teams</w:t>
            </w:r>
            <w:r w:rsidRPr="005A1413">
              <w:rPr>
                <w:rFonts w:ascii="Arial" w:hAnsi="Arial" w:cs="Arial"/>
              </w:rPr>
              <w:t>, using various techniques such as process mapping</w:t>
            </w:r>
            <w:r w:rsidR="00B04F46">
              <w:rPr>
                <w:rFonts w:ascii="Arial" w:hAnsi="Arial" w:cs="Arial"/>
              </w:rPr>
              <w:t xml:space="preserve">, </w:t>
            </w:r>
            <w:r w:rsidRPr="005A1413">
              <w:rPr>
                <w:rFonts w:ascii="Arial" w:hAnsi="Arial" w:cs="Arial"/>
              </w:rPr>
              <w:t xml:space="preserve">evaluation and resolution workshops </w:t>
            </w:r>
          </w:p>
          <w:p w14:paraId="7998DFDD" w14:textId="77777777" w:rsidR="00396F4D" w:rsidRDefault="008938D2" w:rsidP="00396F4D">
            <w:pPr>
              <w:pStyle w:val="ListParagraph"/>
              <w:numPr>
                <w:ilvl w:val="0"/>
                <w:numId w:val="44"/>
              </w:numPr>
              <w:spacing w:line="256" w:lineRule="auto"/>
              <w:ind w:left="574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Take</w:t>
            </w:r>
            <w:r w:rsidRPr="008938D2">
              <w:rPr>
                <w:rFonts w:ascii="Arial" w:hAnsi="Arial" w:cs="Arial"/>
              </w:rPr>
              <w:t xml:space="preserve"> ownership and accountability of all proactive tasks and projects carried out by the </w:t>
            </w:r>
            <w:r>
              <w:rPr>
                <w:rFonts w:ascii="Arial" w:hAnsi="Arial" w:cs="Arial"/>
              </w:rPr>
              <w:t>team</w:t>
            </w:r>
            <w:r w:rsidRPr="008938D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driven by</w:t>
            </w:r>
            <w:r w:rsidRPr="008938D2">
              <w:rPr>
                <w:rFonts w:ascii="Arial" w:hAnsi="Arial" w:cs="Arial"/>
              </w:rPr>
              <w:t xml:space="preserve"> current demand</w:t>
            </w:r>
            <w:r>
              <w:rPr>
                <w:rFonts w:ascii="Arial" w:hAnsi="Arial" w:cs="Arial"/>
              </w:rPr>
              <w:t>;</w:t>
            </w:r>
          </w:p>
          <w:p w14:paraId="67F5BA1E" w14:textId="77777777" w:rsidR="0073169E" w:rsidRDefault="0073169E" w:rsidP="0073169E">
            <w:pPr>
              <w:pStyle w:val="ListParagraph"/>
              <w:numPr>
                <w:ilvl w:val="0"/>
                <w:numId w:val="44"/>
              </w:numPr>
              <w:spacing w:line="256" w:lineRule="auto"/>
              <w:ind w:left="574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7C7F19">
              <w:rPr>
                <w:rFonts w:ascii="Arial" w:hAnsi="Arial" w:cs="Arial"/>
              </w:rPr>
              <w:t>ecruit, manage and appraise employees thereby ensuring the provision of an effective, efficient and well-motivated team</w:t>
            </w:r>
            <w:r>
              <w:rPr>
                <w:rFonts w:ascii="Arial" w:hAnsi="Arial" w:cs="Arial"/>
              </w:rPr>
              <w:t>;</w:t>
            </w:r>
          </w:p>
          <w:p w14:paraId="58F21260" w14:textId="77777777" w:rsidR="0073169E" w:rsidRDefault="0073169E" w:rsidP="0073169E">
            <w:pPr>
              <w:pStyle w:val="ListParagraph"/>
              <w:numPr>
                <w:ilvl w:val="0"/>
                <w:numId w:val="44"/>
              </w:numPr>
              <w:spacing w:line="256" w:lineRule="auto"/>
              <w:ind w:left="574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402046">
              <w:rPr>
                <w:rFonts w:ascii="Arial" w:hAnsi="Arial" w:cs="Arial"/>
              </w:rPr>
              <w:t>onitor and review the internal and external environment to ensure compliance and best practice are adhered to</w:t>
            </w:r>
            <w:r>
              <w:rPr>
                <w:rFonts w:ascii="Arial" w:hAnsi="Arial" w:cs="Arial"/>
              </w:rPr>
              <w:t>;</w:t>
            </w:r>
          </w:p>
          <w:p w14:paraId="13ECD126" w14:textId="31333D7B" w:rsidR="00AE424A" w:rsidRPr="00AE424A" w:rsidRDefault="00AE424A" w:rsidP="0027311F">
            <w:pPr>
              <w:pStyle w:val="ListParagraph"/>
              <w:numPr>
                <w:ilvl w:val="0"/>
                <w:numId w:val="44"/>
              </w:numPr>
              <w:spacing w:line="256" w:lineRule="auto"/>
              <w:ind w:left="574" w:hanging="425"/>
              <w:jc w:val="both"/>
              <w:rPr>
                <w:rFonts w:ascii="Arial" w:hAnsi="Arial" w:cs="Arial"/>
              </w:rPr>
            </w:pPr>
            <w:r w:rsidRPr="74AC7580">
              <w:rPr>
                <w:rFonts w:ascii="Arial" w:hAnsi="Arial" w:cs="Arial"/>
              </w:rPr>
              <w:t>Work closely with key Stakeholders to drive activity within you teams;</w:t>
            </w:r>
            <w:r w:rsidR="67101974" w:rsidRPr="74AC7580">
              <w:rPr>
                <w:rFonts w:ascii="Arial" w:hAnsi="Arial" w:cs="Arial"/>
              </w:rPr>
              <w:t xml:space="preserve"> including contractors, surveyors and senior management</w:t>
            </w:r>
          </w:p>
          <w:p w14:paraId="7F204C95" w14:textId="69C97D40" w:rsidR="00AE424A" w:rsidRPr="00AE424A" w:rsidRDefault="00AE424A" w:rsidP="0027311F">
            <w:pPr>
              <w:pStyle w:val="ListParagraph"/>
              <w:numPr>
                <w:ilvl w:val="0"/>
                <w:numId w:val="44"/>
              </w:numPr>
              <w:spacing w:line="256" w:lineRule="auto"/>
              <w:ind w:left="574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Pr="00AE424A">
              <w:rPr>
                <w:rFonts w:ascii="Arial" w:hAnsi="Arial" w:cs="Arial"/>
              </w:rPr>
              <w:t>e responsible for improving the quality, effectiveness and efficiency of the repairs service identifying contractor failure and staff training issues</w:t>
            </w:r>
            <w:r>
              <w:rPr>
                <w:rFonts w:ascii="Arial" w:hAnsi="Arial" w:cs="Arial"/>
              </w:rPr>
              <w:t>;</w:t>
            </w:r>
          </w:p>
          <w:p w14:paraId="11C4DFDE" w14:textId="60A47055" w:rsidR="00AE424A" w:rsidRPr="00AE424A" w:rsidRDefault="0027311F" w:rsidP="0027311F">
            <w:pPr>
              <w:pStyle w:val="ListParagraph"/>
              <w:numPr>
                <w:ilvl w:val="0"/>
                <w:numId w:val="44"/>
              </w:numPr>
              <w:spacing w:line="256" w:lineRule="auto"/>
              <w:ind w:left="574" w:hanging="425"/>
              <w:jc w:val="both"/>
              <w:rPr>
                <w:rFonts w:ascii="Arial" w:hAnsi="Arial" w:cs="Arial"/>
              </w:rPr>
            </w:pPr>
            <w:r w:rsidRPr="74AC7580">
              <w:rPr>
                <w:rFonts w:ascii="Arial" w:hAnsi="Arial" w:cs="Arial"/>
              </w:rPr>
              <w:t>P</w:t>
            </w:r>
            <w:r w:rsidR="00AE424A" w:rsidRPr="74AC7580">
              <w:rPr>
                <w:rFonts w:ascii="Arial" w:hAnsi="Arial" w:cs="Arial"/>
              </w:rPr>
              <w:t xml:space="preserve">rovide statistical analysis and trend evaluation of the work undertaken by the </w:t>
            </w:r>
            <w:r w:rsidR="49434BBB" w:rsidRPr="74AC7580">
              <w:rPr>
                <w:rFonts w:ascii="Arial" w:hAnsi="Arial" w:cs="Arial"/>
              </w:rPr>
              <w:t>Repairs Inspector Team</w:t>
            </w:r>
            <w:r w:rsidR="00AE424A" w:rsidRPr="74AC7580">
              <w:rPr>
                <w:rFonts w:ascii="Arial" w:hAnsi="Arial" w:cs="Arial"/>
              </w:rPr>
              <w:t>, to support the delivery of an effective and efficient function, making recommendations to improve the services where appropriate</w:t>
            </w:r>
            <w:r w:rsidRPr="74AC7580">
              <w:rPr>
                <w:rFonts w:ascii="Arial" w:hAnsi="Arial" w:cs="Arial"/>
              </w:rPr>
              <w:t>;</w:t>
            </w:r>
          </w:p>
          <w:p w14:paraId="4B1825F0" w14:textId="320D6011" w:rsidR="00D4652F" w:rsidRDefault="00D4652F" w:rsidP="00D4652F">
            <w:pPr>
              <w:pStyle w:val="ListParagraph"/>
              <w:numPr>
                <w:ilvl w:val="0"/>
                <w:numId w:val="44"/>
              </w:numPr>
              <w:spacing w:line="256" w:lineRule="auto"/>
              <w:ind w:left="574" w:hanging="425"/>
              <w:jc w:val="both"/>
              <w:rPr>
                <w:rFonts w:ascii="Arial" w:hAnsi="Arial" w:cs="Arial"/>
              </w:rPr>
            </w:pPr>
            <w:r w:rsidRPr="74AC7580">
              <w:rPr>
                <w:rFonts w:ascii="Arial" w:hAnsi="Arial" w:cs="Arial"/>
              </w:rPr>
              <w:lastRenderedPageBreak/>
              <w:t xml:space="preserve">Advise and support our </w:t>
            </w:r>
            <w:r w:rsidR="75B841C5" w:rsidRPr="74AC7580">
              <w:rPr>
                <w:rFonts w:ascii="Arial" w:hAnsi="Arial" w:cs="Arial"/>
              </w:rPr>
              <w:t xml:space="preserve">residents </w:t>
            </w:r>
            <w:r w:rsidRPr="74AC7580">
              <w:rPr>
                <w:rFonts w:ascii="Arial" w:hAnsi="Arial" w:cs="Arial"/>
              </w:rPr>
              <w:t>in resolving their</w:t>
            </w:r>
            <w:r w:rsidR="00EA4944" w:rsidRPr="74AC7580">
              <w:rPr>
                <w:rFonts w:ascii="Arial" w:hAnsi="Arial" w:cs="Arial"/>
              </w:rPr>
              <w:t xml:space="preserve"> escalated</w:t>
            </w:r>
            <w:r w:rsidRPr="74AC7580">
              <w:rPr>
                <w:rFonts w:ascii="Arial" w:hAnsi="Arial" w:cs="Arial"/>
              </w:rPr>
              <w:t xml:space="preserve"> queries and issues, ensuring that their expectations are managed and proactive resolutions are identified</w:t>
            </w:r>
            <w:r w:rsidR="005E02EB" w:rsidRPr="74AC7580">
              <w:rPr>
                <w:rFonts w:ascii="Arial" w:hAnsi="Arial" w:cs="Arial"/>
              </w:rPr>
              <w:t xml:space="preserve">, with regular </w:t>
            </w:r>
            <w:r w:rsidR="0069414F" w:rsidRPr="74AC7580">
              <w:rPr>
                <w:rFonts w:ascii="Arial" w:hAnsi="Arial" w:cs="Arial"/>
              </w:rPr>
              <w:t>communication</w:t>
            </w:r>
          </w:p>
          <w:p w14:paraId="466A897C" w14:textId="77777777" w:rsidR="00D4652F" w:rsidRDefault="00D4652F" w:rsidP="00D4652F">
            <w:pPr>
              <w:pStyle w:val="ListParagraph"/>
              <w:numPr>
                <w:ilvl w:val="0"/>
                <w:numId w:val="44"/>
              </w:numPr>
              <w:spacing w:line="256" w:lineRule="auto"/>
              <w:ind w:left="574" w:hanging="425"/>
              <w:jc w:val="both"/>
              <w:rPr>
                <w:rFonts w:ascii="Arial" w:hAnsi="Arial" w:cs="Arial"/>
              </w:rPr>
            </w:pPr>
            <w:r w:rsidRPr="00992922">
              <w:rPr>
                <w:rFonts w:ascii="Arial" w:hAnsi="Arial" w:cs="Arial"/>
              </w:rPr>
              <w:t>Liaise with both internal and external stakeholders, to coordinate programmes of repair work and improvements</w:t>
            </w:r>
            <w:r>
              <w:rPr>
                <w:rFonts w:ascii="Arial" w:hAnsi="Arial" w:cs="Arial"/>
              </w:rPr>
              <w:t>;</w:t>
            </w:r>
          </w:p>
          <w:p w14:paraId="00293577" w14:textId="77777777" w:rsidR="00D4652F" w:rsidRDefault="00D4652F" w:rsidP="00D4652F">
            <w:pPr>
              <w:pStyle w:val="ListParagraph"/>
              <w:numPr>
                <w:ilvl w:val="0"/>
                <w:numId w:val="44"/>
              </w:numPr>
              <w:spacing w:line="256" w:lineRule="auto"/>
              <w:ind w:left="574" w:hanging="425"/>
              <w:jc w:val="both"/>
              <w:rPr>
                <w:rFonts w:ascii="Arial" w:hAnsi="Arial" w:cs="Arial"/>
              </w:rPr>
            </w:pPr>
            <w:r w:rsidRPr="00335BB5">
              <w:rPr>
                <w:rFonts w:ascii="Arial" w:hAnsi="Arial" w:cs="Arial"/>
              </w:rPr>
              <w:t>Ensure suitable filing and recording systems are in place, and that information is accessible for all</w:t>
            </w:r>
            <w:r>
              <w:rPr>
                <w:rFonts w:ascii="Arial" w:hAnsi="Arial" w:cs="Arial"/>
              </w:rPr>
              <w:t>;</w:t>
            </w:r>
          </w:p>
          <w:p w14:paraId="47F4BA6C" w14:textId="77777777" w:rsidR="00D4652F" w:rsidRDefault="00D4652F" w:rsidP="00D4652F">
            <w:pPr>
              <w:pStyle w:val="ListParagraph"/>
              <w:numPr>
                <w:ilvl w:val="0"/>
                <w:numId w:val="44"/>
              </w:numPr>
              <w:spacing w:line="256" w:lineRule="auto"/>
              <w:ind w:left="574" w:hanging="425"/>
              <w:jc w:val="both"/>
              <w:rPr>
                <w:rFonts w:ascii="Arial" w:hAnsi="Arial" w:cs="Arial"/>
              </w:rPr>
            </w:pPr>
            <w:r w:rsidRPr="00335BB5">
              <w:rPr>
                <w:rFonts w:ascii="Arial" w:hAnsi="Arial" w:cs="Arial"/>
              </w:rPr>
              <w:t>Promote good office and IT ‘housekeeping’ throughout the department</w:t>
            </w:r>
            <w:r>
              <w:rPr>
                <w:rFonts w:ascii="Arial" w:hAnsi="Arial" w:cs="Arial"/>
              </w:rPr>
              <w:t>;</w:t>
            </w:r>
          </w:p>
          <w:p w14:paraId="12A090D0" w14:textId="77777777" w:rsidR="00D4652F" w:rsidRDefault="00D4652F" w:rsidP="00D4652F">
            <w:pPr>
              <w:pStyle w:val="ListParagraph"/>
              <w:numPr>
                <w:ilvl w:val="0"/>
                <w:numId w:val="44"/>
              </w:numPr>
              <w:spacing w:line="256" w:lineRule="auto"/>
              <w:ind w:left="574" w:hanging="425"/>
              <w:jc w:val="both"/>
              <w:rPr>
                <w:rFonts w:ascii="Arial" w:hAnsi="Arial" w:cs="Arial"/>
              </w:rPr>
            </w:pPr>
            <w:r w:rsidRPr="00B86366">
              <w:rPr>
                <w:rFonts w:ascii="Arial" w:hAnsi="Arial" w:cs="Arial"/>
              </w:rPr>
              <w:t>To prepare reports using Microsoft and other databases as well as written text.;</w:t>
            </w:r>
          </w:p>
          <w:p w14:paraId="6C969C5C" w14:textId="7DC681D5" w:rsidR="00EA45C6" w:rsidRPr="0094392C" w:rsidRDefault="00D4652F" w:rsidP="0094392C">
            <w:pPr>
              <w:pStyle w:val="ListParagraph"/>
              <w:numPr>
                <w:ilvl w:val="0"/>
                <w:numId w:val="44"/>
              </w:numPr>
              <w:spacing w:line="256" w:lineRule="auto"/>
              <w:ind w:left="574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Pr="00A76B2D">
              <w:rPr>
                <w:rFonts w:ascii="Arial" w:hAnsi="Arial" w:cs="Arial"/>
              </w:rPr>
              <w:t>ndertake any other reasonable duties as required by the Heads of Service or their nominees, which may include working outside normal working hours</w:t>
            </w:r>
            <w:r w:rsidR="0094392C">
              <w:rPr>
                <w:rFonts w:ascii="Arial" w:hAnsi="Arial" w:cs="Arial"/>
              </w:rPr>
              <w:t>.</w:t>
            </w:r>
          </w:p>
          <w:p w14:paraId="313BCB52" w14:textId="4BED605D" w:rsidR="00EA45C6" w:rsidRPr="00EA45C6" w:rsidRDefault="00EA45C6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</w:tc>
      </w:tr>
      <w:tr w:rsidR="00EA45C6" w:rsidRPr="00EA45C6" w14:paraId="5A12DFFE" w14:textId="77777777" w:rsidTr="74AC7580">
        <w:trPr>
          <w:trHeight w:val="1538"/>
        </w:trPr>
        <w:tc>
          <w:tcPr>
            <w:tcW w:w="10217" w:type="dxa"/>
            <w:shd w:val="clear" w:color="auto" w:fill="FFFFFF"/>
          </w:tcPr>
          <w:p w14:paraId="430BA4ED" w14:textId="77777777" w:rsidR="00C82654" w:rsidRDefault="00C82654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lastRenderedPageBreak/>
              <w:t>Success metrics:</w:t>
            </w:r>
          </w:p>
          <w:p w14:paraId="42A5ABE7" w14:textId="77777777" w:rsidR="00EA45C6" w:rsidRPr="00763DD1" w:rsidRDefault="00EA45C6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421CBBD9" w14:textId="77777777" w:rsidR="00E206B9" w:rsidRDefault="00E206B9" w:rsidP="00E206B9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8437C4">
              <w:rPr>
                <w:rFonts w:ascii="Arial" w:hAnsi="Arial" w:cs="Arial"/>
                <w:color w:val="1B2125" w:themeColor="text1" w:themeShade="80"/>
              </w:rPr>
              <w:t xml:space="preserve">Improved customer satisfaction </w:t>
            </w:r>
            <w:r>
              <w:rPr>
                <w:rFonts w:ascii="Arial" w:hAnsi="Arial" w:cs="Arial"/>
                <w:color w:val="1B2125" w:themeColor="text1" w:themeShade="80"/>
              </w:rPr>
              <w:t>across the service</w:t>
            </w:r>
          </w:p>
          <w:p w14:paraId="635F3B03" w14:textId="46333AAB" w:rsidR="00E206B9" w:rsidRPr="008437C4" w:rsidRDefault="00E206B9" w:rsidP="00E206B9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>
              <w:rPr>
                <w:rFonts w:ascii="Arial" w:hAnsi="Arial" w:cs="Arial"/>
                <w:color w:val="1B2125" w:themeColor="text1" w:themeShade="80"/>
              </w:rPr>
              <w:t xml:space="preserve">Adherence to SLA’s in relation to customer communication and </w:t>
            </w:r>
            <w:r w:rsidR="0069414F">
              <w:rPr>
                <w:rFonts w:ascii="Arial" w:hAnsi="Arial" w:cs="Arial"/>
                <w:color w:val="1B2125" w:themeColor="text1" w:themeShade="80"/>
              </w:rPr>
              <w:t>engagement</w:t>
            </w:r>
          </w:p>
          <w:p w14:paraId="5767D15B" w14:textId="77777777" w:rsidR="00E206B9" w:rsidRPr="008437C4" w:rsidRDefault="00E206B9" w:rsidP="00E206B9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8437C4">
              <w:rPr>
                <w:rFonts w:ascii="Arial" w:hAnsi="Arial" w:cs="Arial"/>
                <w:color w:val="1B2125" w:themeColor="text1" w:themeShade="80"/>
              </w:rPr>
              <w:t xml:space="preserve">High levels of satisfaction </w:t>
            </w:r>
            <w:r>
              <w:rPr>
                <w:rFonts w:ascii="Arial" w:hAnsi="Arial" w:cs="Arial"/>
                <w:color w:val="1B2125" w:themeColor="text1" w:themeShade="80"/>
              </w:rPr>
              <w:t>across stakeholders for services provided</w:t>
            </w:r>
          </w:p>
          <w:p w14:paraId="44D78625" w14:textId="77777777" w:rsidR="00E206B9" w:rsidRDefault="00E206B9" w:rsidP="00E206B9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>
              <w:rPr>
                <w:rFonts w:ascii="Arial" w:hAnsi="Arial" w:cs="Arial"/>
                <w:color w:val="1B2125" w:themeColor="text1" w:themeShade="80"/>
              </w:rPr>
              <w:t xml:space="preserve">Improved efficiency in the delivery of services </w:t>
            </w:r>
          </w:p>
          <w:p w14:paraId="1B421D79" w14:textId="77777777" w:rsidR="00E206B9" w:rsidRPr="008437C4" w:rsidRDefault="00E206B9" w:rsidP="00E206B9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6C09C0">
              <w:rPr>
                <w:rFonts w:ascii="Arial" w:hAnsi="Arial" w:cs="Arial"/>
                <w:color w:val="1B2125" w:themeColor="text1" w:themeShade="80"/>
              </w:rPr>
              <w:t xml:space="preserve">Excellent stakeholder </w:t>
            </w:r>
            <w:r>
              <w:rPr>
                <w:rFonts w:ascii="Arial" w:hAnsi="Arial" w:cs="Arial"/>
                <w:color w:val="1B2125" w:themeColor="text1" w:themeShade="80"/>
              </w:rPr>
              <w:t>engagement</w:t>
            </w:r>
          </w:p>
          <w:p w14:paraId="3AB6594D" w14:textId="77777777" w:rsidR="00A74EE3" w:rsidRDefault="00E206B9" w:rsidP="00A74EE3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8437C4">
              <w:rPr>
                <w:rFonts w:ascii="Arial" w:hAnsi="Arial" w:cs="Arial"/>
                <w:color w:val="1B2125" w:themeColor="text1" w:themeShade="80"/>
              </w:rPr>
              <w:t xml:space="preserve">Reduction in </w:t>
            </w:r>
            <w:r w:rsidR="002D73C4">
              <w:rPr>
                <w:rFonts w:ascii="Arial" w:hAnsi="Arial" w:cs="Arial"/>
                <w:color w:val="1B2125" w:themeColor="text1" w:themeShade="80"/>
              </w:rPr>
              <w:t>complaint</w:t>
            </w:r>
            <w:r>
              <w:rPr>
                <w:rFonts w:ascii="Arial" w:hAnsi="Arial" w:cs="Arial"/>
                <w:color w:val="1B2125" w:themeColor="text1" w:themeShade="80"/>
              </w:rPr>
              <w:t xml:space="preserve"> and escalated case</w:t>
            </w:r>
            <w:r w:rsidRPr="008437C4">
              <w:rPr>
                <w:rFonts w:ascii="Arial" w:hAnsi="Arial" w:cs="Arial"/>
                <w:color w:val="1B2125" w:themeColor="text1" w:themeShade="80"/>
              </w:rPr>
              <w:t xml:space="preserve"> volumes</w:t>
            </w:r>
          </w:p>
          <w:p w14:paraId="6B276B1D" w14:textId="3BEA1FC5" w:rsidR="00A74EE3" w:rsidRPr="004D2455" w:rsidRDefault="00A74EE3" w:rsidP="004D2455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A74EE3">
              <w:rPr>
                <w:rFonts w:ascii="Arial" w:hAnsi="Arial" w:cs="Arial"/>
                <w:color w:val="1B2125" w:themeColor="text1" w:themeShade="80"/>
              </w:rPr>
              <w:t xml:space="preserve">Projects managed in agreed time frames and progress updates to be provided when required </w:t>
            </w:r>
          </w:p>
          <w:p w14:paraId="1EE88A6B" w14:textId="553E6B09" w:rsidR="00EA45C6" w:rsidRPr="00EA45C6" w:rsidRDefault="00EA45C6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</w:tc>
      </w:tr>
      <w:tr w:rsidR="00EA45C6" w:rsidRPr="00EA45C6" w14:paraId="52FA2D88" w14:textId="77777777" w:rsidTr="74AC7580">
        <w:trPr>
          <w:trHeight w:val="1538"/>
        </w:trPr>
        <w:tc>
          <w:tcPr>
            <w:tcW w:w="10217" w:type="dxa"/>
            <w:shd w:val="clear" w:color="auto" w:fill="FFFFFF"/>
          </w:tcPr>
          <w:p w14:paraId="60C15A5B" w14:textId="77777777" w:rsidR="00C82654" w:rsidRPr="00EA45C6" w:rsidRDefault="00C82654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About you:</w:t>
            </w:r>
          </w:p>
          <w:p w14:paraId="44B0A317" w14:textId="77777777" w:rsidR="00C82654" w:rsidRPr="00EA45C6" w:rsidRDefault="00C82654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442F9C98" w14:textId="77777777" w:rsidR="00C82654" w:rsidRPr="00EA45C6" w:rsidRDefault="00C82654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</w:rPr>
            </w:pP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</w:rPr>
              <w:t>You will be:</w:t>
            </w:r>
          </w:p>
          <w:p w14:paraId="55CFDA79" w14:textId="77777777" w:rsidR="00C82654" w:rsidRPr="00EA45C6" w:rsidRDefault="00C82654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4CE03EEF" w14:textId="77777777" w:rsidR="009F7C0C" w:rsidRDefault="009F7C0C" w:rsidP="009F7C0C">
            <w:pPr>
              <w:pStyle w:val="ListParagraph"/>
              <w:numPr>
                <w:ilvl w:val="0"/>
                <w:numId w:val="46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>
              <w:rPr>
                <w:rFonts w:ascii="Arial" w:hAnsi="Arial" w:cs="Arial"/>
                <w:color w:val="1B2125" w:themeColor="text1" w:themeShade="80"/>
              </w:rPr>
              <w:t>An experienced manager, able to lead a fast paced and organised team;</w:t>
            </w:r>
          </w:p>
          <w:p w14:paraId="51DB46D7" w14:textId="77777777" w:rsidR="009F7C0C" w:rsidRDefault="009F7C0C" w:rsidP="009F7C0C">
            <w:pPr>
              <w:pStyle w:val="ListParagraph"/>
              <w:numPr>
                <w:ilvl w:val="0"/>
                <w:numId w:val="46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>
              <w:rPr>
                <w:rFonts w:ascii="Arial" w:hAnsi="Arial" w:cs="Arial"/>
                <w:color w:val="1B2125" w:themeColor="text1" w:themeShade="80"/>
              </w:rPr>
              <w:t xml:space="preserve">Accountable, responsible and motivated to do the right thing; </w:t>
            </w:r>
          </w:p>
          <w:p w14:paraId="64399526" w14:textId="77777777" w:rsidR="009F7C0C" w:rsidRPr="00D3108F" w:rsidRDefault="009F7C0C" w:rsidP="009F7C0C">
            <w:pPr>
              <w:pStyle w:val="ListParagraph"/>
              <w:numPr>
                <w:ilvl w:val="0"/>
                <w:numId w:val="46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D3108F">
              <w:rPr>
                <w:rFonts w:ascii="Arial" w:hAnsi="Arial" w:cs="Arial"/>
                <w:color w:val="1B2125" w:themeColor="text1" w:themeShade="80"/>
              </w:rPr>
              <w:t>A problem solver, able to work independently at pace and under pressure, but with a strong approach to teamwork and collaboration;</w:t>
            </w:r>
          </w:p>
          <w:p w14:paraId="118917B9" w14:textId="7838DC3C" w:rsidR="00B23F8A" w:rsidRDefault="009F7C0C" w:rsidP="00B23F8A">
            <w:pPr>
              <w:pStyle w:val="ListParagraph"/>
              <w:numPr>
                <w:ilvl w:val="0"/>
                <w:numId w:val="46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4E7C9D">
              <w:rPr>
                <w:rFonts w:ascii="Arial" w:hAnsi="Arial" w:cs="Arial"/>
                <w:color w:val="1B2125" w:themeColor="text1" w:themeShade="80"/>
              </w:rPr>
              <w:t xml:space="preserve">A customer service champion with the passion and </w:t>
            </w:r>
            <w:r w:rsidR="002F1684">
              <w:rPr>
                <w:rFonts w:ascii="Arial" w:hAnsi="Arial" w:cs="Arial"/>
                <w:color w:val="1B2125" w:themeColor="text1" w:themeShade="80"/>
              </w:rPr>
              <w:t>commitment</w:t>
            </w:r>
            <w:r w:rsidR="008E1C04" w:rsidRPr="004E7C9D">
              <w:rPr>
                <w:rFonts w:ascii="Arial" w:hAnsi="Arial" w:cs="Arial"/>
                <w:color w:val="1B2125" w:themeColor="text1" w:themeShade="80"/>
              </w:rPr>
              <w:t xml:space="preserve"> to delivering excellent customer experience – being easy, reliable and empathetic in the way you deal with customers, and colleagues</w:t>
            </w:r>
            <w:r w:rsidR="004E7C9D">
              <w:rPr>
                <w:rFonts w:ascii="Arial" w:hAnsi="Arial" w:cs="Arial"/>
                <w:color w:val="1B2125" w:themeColor="text1" w:themeShade="80"/>
              </w:rPr>
              <w:t>;</w:t>
            </w:r>
          </w:p>
          <w:p w14:paraId="710DA2EB" w14:textId="651F5FB7" w:rsidR="004E7C9D" w:rsidRPr="00B23F8A" w:rsidRDefault="00B23F8A" w:rsidP="00B23F8A">
            <w:pPr>
              <w:pStyle w:val="ListParagraph"/>
              <w:numPr>
                <w:ilvl w:val="0"/>
                <w:numId w:val="46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B23F8A">
              <w:rPr>
                <w:rFonts w:ascii="Arial" w:hAnsi="Arial" w:cs="Arial"/>
                <w:color w:val="1B2125" w:themeColor="text1" w:themeShade="80"/>
              </w:rPr>
              <w:t>Positive about change, be adaptable and view change as an opportunity to improve services, performance and efficiency.</w:t>
            </w:r>
          </w:p>
          <w:p w14:paraId="2A982F73" w14:textId="77777777" w:rsidR="00C82654" w:rsidRPr="00EA45C6" w:rsidRDefault="00C82654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128E1097" w14:textId="77777777" w:rsidR="00C82654" w:rsidRPr="00EA45C6" w:rsidRDefault="00103823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</w:rPr>
            </w:pP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</w:rPr>
              <w:t>You will have:</w:t>
            </w:r>
          </w:p>
          <w:p w14:paraId="1B37263B" w14:textId="77777777" w:rsidR="00103823" w:rsidRPr="00EA45C6" w:rsidRDefault="00103823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5C6AD488" w14:textId="77777777" w:rsidR="00DF5755" w:rsidRDefault="00331634" w:rsidP="00DF5755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9C7B14">
              <w:rPr>
                <w:rFonts w:ascii="Arial" w:hAnsi="Arial" w:cs="Arial"/>
                <w:color w:val="1B2125" w:themeColor="text1" w:themeShade="80"/>
              </w:rPr>
              <w:t>Experience of managing and motivating a team</w:t>
            </w:r>
            <w:r w:rsidR="00A57D4D">
              <w:rPr>
                <w:rFonts w:ascii="Arial" w:hAnsi="Arial" w:cs="Arial"/>
                <w:color w:val="1B2125" w:themeColor="text1" w:themeShade="80"/>
              </w:rPr>
              <w:t xml:space="preserve"> to achieve</w:t>
            </w:r>
            <w:r w:rsidR="00A57D4D" w:rsidRPr="00A57D4D">
              <w:rPr>
                <w:rFonts w:ascii="Arial" w:hAnsi="Arial" w:cs="Arial"/>
                <w:color w:val="1B2125" w:themeColor="text1" w:themeShade="80"/>
              </w:rPr>
              <w:t xml:space="preserve"> a high level of performance, including setting team and individual targets, monitoring performance against these and taking effective remedial action where targets are not met</w:t>
            </w:r>
            <w:r w:rsidR="00A57D4D">
              <w:rPr>
                <w:rFonts w:ascii="Arial" w:hAnsi="Arial" w:cs="Arial"/>
                <w:color w:val="1B2125" w:themeColor="text1" w:themeShade="80"/>
              </w:rPr>
              <w:t>;</w:t>
            </w:r>
          </w:p>
          <w:p w14:paraId="79875789" w14:textId="09684252" w:rsidR="00DF5755" w:rsidRPr="00DF5755" w:rsidRDefault="00DF5755" w:rsidP="00DF5755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DF5755">
              <w:rPr>
                <w:rFonts w:ascii="Arial" w:hAnsi="Arial" w:cs="Arial"/>
                <w:color w:val="1B2125" w:themeColor="text1" w:themeShade="80"/>
              </w:rPr>
              <w:t>A proven track record of building and managing effective relationships with stakeholders and colleagues</w:t>
            </w:r>
            <w:r>
              <w:rPr>
                <w:rFonts w:ascii="Arial" w:hAnsi="Arial" w:cs="Arial"/>
                <w:color w:val="1B2125" w:themeColor="text1" w:themeShade="80"/>
              </w:rPr>
              <w:t>;</w:t>
            </w:r>
          </w:p>
          <w:p w14:paraId="5E5BFB0E" w14:textId="6BE2C0DB" w:rsidR="00320EB3" w:rsidRDefault="00320EB3" w:rsidP="00382C59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>
              <w:rPr>
                <w:rFonts w:ascii="Arial" w:hAnsi="Arial" w:cs="Arial"/>
                <w:color w:val="1B2125" w:themeColor="text1" w:themeShade="80"/>
              </w:rPr>
              <w:t>Ability</w:t>
            </w:r>
            <w:r w:rsidRPr="00320EB3">
              <w:rPr>
                <w:rFonts w:ascii="Arial" w:hAnsi="Arial" w:cs="Arial"/>
                <w:color w:val="1B2125" w:themeColor="text1" w:themeShade="80"/>
              </w:rPr>
              <w:t xml:space="preserve"> to deal with a range of difficult problems and resolve these to the customer's satisfaction, exploring alternatives options to resolve the problem</w:t>
            </w:r>
            <w:r>
              <w:rPr>
                <w:rFonts w:ascii="Arial" w:hAnsi="Arial" w:cs="Arial"/>
                <w:color w:val="1B2125" w:themeColor="text1" w:themeShade="80"/>
              </w:rPr>
              <w:t>;</w:t>
            </w:r>
          </w:p>
          <w:p w14:paraId="202B6ACD" w14:textId="77777777" w:rsidR="0095533E" w:rsidRPr="002F1BA7" w:rsidRDefault="0095533E" w:rsidP="0095533E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2F1BA7">
              <w:rPr>
                <w:rFonts w:ascii="Arial" w:hAnsi="Arial" w:cs="Arial"/>
                <w:color w:val="1B2125" w:themeColor="text1" w:themeShade="80"/>
              </w:rPr>
              <w:t>Ability to work independently, exercising good initiative and judgement</w:t>
            </w:r>
            <w:r>
              <w:rPr>
                <w:rFonts w:ascii="Arial" w:hAnsi="Arial" w:cs="Arial"/>
                <w:color w:val="1B2125" w:themeColor="text1" w:themeShade="80"/>
              </w:rPr>
              <w:t>;</w:t>
            </w:r>
          </w:p>
          <w:p w14:paraId="3CAD0939" w14:textId="77777777" w:rsidR="0095533E" w:rsidRPr="002F1BA7" w:rsidRDefault="0095533E" w:rsidP="0095533E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2F1BA7">
              <w:rPr>
                <w:rFonts w:ascii="Arial" w:hAnsi="Arial" w:cs="Arial"/>
                <w:color w:val="1B2125" w:themeColor="text1" w:themeShade="80"/>
              </w:rPr>
              <w:t>Excellent written and verbal communication skills</w:t>
            </w:r>
            <w:r>
              <w:rPr>
                <w:rFonts w:ascii="Arial" w:hAnsi="Arial" w:cs="Arial"/>
                <w:color w:val="1B2125" w:themeColor="text1" w:themeShade="80"/>
              </w:rPr>
              <w:t>;</w:t>
            </w:r>
          </w:p>
          <w:p w14:paraId="5547A5E0" w14:textId="77777777" w:rsidR="0095533E" w:rsidRPr="002F1BA7" w:rsidRDefault="0095533E" w:rsidP="0095533E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2F1BA7">
              <w:rPr>
                <w:rFonts w:ascii="Arial" w:hAnsi="Arial" w:cs="Arial"/>
                <w:color w:val="1B2125" w:themeColor="text1" w:themeShade="80"/>
              </w:rPr>
              <w:t>Proven time management and prioritisation skills</w:t>
            </w:r>
            <w:r>
              <w:rPr>
                <w:rFonts w:ascii="Arial" w:hAnsi="Arial" w:cs="Arial"/>
                <w:color w:val="1B2125" w:themeColor="text1" w:themeShade="80"/>
              </w:rPr>
              <w:t>;</w:t>
            </w:r>
          </w:p>
          <w:p w14:paraId="38B357DE" w14:textId="77777777" w:rsidR="0095533E" w:rsidRDefault="0095533E" w:rsidP="0095533E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2F1BA7">
              <w:rPr>
                <w:rFonts w:ascii="Arial" w:hAnsi="Arial" w:cs="Arial"/>
                <w:color w:val="1B2125" w:themeColor="text1" w:themeShade="80"/>
              </w:rPr>
              <w:t>Proven experience and ability to deliver excellent customer care and valuing diversity</w:t>
            </w:r>
            <w:r>
              <w:rPr>
                <w:rFonts w:ascii="Arial" w:hAnsi="Arial" w:cs="Arial"/>
                <w:color w:val="1B2125" w:themeColor="text1" w:themeShade="80"/>
              </w:rPr>
              <w:t>;</w:t>
            </w:r>
          </w:p>
          <w:p w14:paraId="533EC327" w14:textId="77777777" w:rsidR="0095533E" w:rsidRDefault="0095533E" w:rsidP="0095533E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D21F39">
              <w:rPr>
                <w:rFonts w:ascii="Arial" w:hAnsi="Arial" w:cs="Arial"/>
                <w:color w:val="1B2125" w:themeColor="text1" w:themeShade="80"/>
              </w:rPr>
              <w:t>Excellent attention to detail and ability to work on a variety of tasks simultaneously, moving from one task to another quickly</w:t>
            </w:r>
            <w:r>
              <w:rPr>
                <w:rFonts w:ascii="Arial" w:hAnsi="Arial" w:cs="Arial"/>
                <w:color w:val="1B2125" w:themeColor="text1" w:themeShade="80"/>
              </w:rPr>
              <w:t>;</w:t>
            </w:r>
          </w:p>
          <w:p w14:paraId="4CAB83C9" w14:textId="77777777" w:rsidR="00382C59" w:rsidRPr="002F1BA7" w:rsidRDefault="00382C59" w:rsidP="00382C59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2F1BA7">
              <w:rPr>
                <w:rFonts w:ascii="Arial" w:hAnsi="Arial" w:cs="Arial"/>
                <w:color w:val="1B2125" w:themeColor="text1" w:themeShade="80"/>
              </w:rPr>
              <w:t>Ability to work under pressure and meet deadlines and targets</w:t>
            </w:r>
            <w:r>
              <w:rPr>
                <w:rFonts w:ascii="Arial" w:hAnsi="Arial" w:cs="Arial"/>
                <w:color w:val="1B2125" w:themeColor="text1" w:themeShade="80"/>
              </w:rPr>
              <w:t>;</w:t>
            </w:r>
          </w:p>
          <w:p w14:paraId="0686E822" w14:textId="77777777" w:rsidR="00382C59" w:rsidRPr="002F1BA7" w:rsidRDefault="00382C59" w:rsidP="00382C59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2F1BA7">
              <w:rPr>
                <w:rFonts w:ascii="Arial" w:hAnsi="Arial" w:cs="Arial"/>
                <w:color w:val="1B2125" w:themeColor="text1" w:themeShade="80"/>
              </w:rPr>
              <w:t>Experience in coordinating and following up on work programme</w:t>
            </w:r>
            <w:r>
              <w:rPr>
                <w:rFonts w:ascii="Arial" w:hAnsi="Arial" w:cs="Arial"/>
                <w:color w:val="1B2125" w:themeColor="text1" w:themeShade="80"/>
              </w:rPr>
              <w:t>;</w:t>
            </w:r>
          </w:p>
          <w:p w14:paraId="0084158E" w14:textId="77777777" w:rsidR="00382C59" w:rsidRPr="002F1BA7" w:rsidRDefault="00382C59" w:rsidP="00382C59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2F1BA7">
              <w:rPr>
                <w:rFonts w:ascii="Arial" w:hAnsi="Arial" w:cs="Arial"/>
                <w:color w:val="1B2125" w:themeColor="text1" w:themeShade="80"/>
              </w:rPr>
              <w:t>Experience in investigating and reporting on numerous sources of data</w:t>
            </w:r>
            <w:r>
              <w:rPr>
                <w:rFonts w:ascii="Arial" w:hAnsi="Arial" w:cs="Arial"/>
                <w:color w:val="1B2125" w:themeColor="text1" w:themeShade="80"/>
              </w:rPr>
              <w:t>;</w:t>
            </w:r>
          </w:p>
          <w:p w14:paraId="663B9AB6" w14:textId="77777777" w:rsidR="00382C59" w:rsidRDefault="00382C59" w:rsidP="00382C59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2F1BA7">
              <w:rPr>
                <w:rFonts w:ascii="Arial" w:hAnsi="Arial" w:cs="Arial"/>
                <w:color w:val="1B2125" w:themeColor="text1" w:themeShade="80"/>
              </w:rPr>
              <w:t>Experience in dealing with a wide range of people including clients, staff, contractors and external agencies</w:t>
            </w:r>
            <w:r>
              <w:rPr>
                <w:rFonts w:ascii="Arial" w:hAnsi="Arial" w:cs="Arial"/>
                <w:color w:val="1B2125" w:themeColor="text1" w:themeShade="80"/>
              </w:rPr>
              <w:t>;</w:t>
            </w:r>
          </w:p>
          <w:p w14:paraId="4907F007" w14:textId="77777777" w:rsidR="00120E10" w:rsidRDefault="00382C59" w:rsidP="00120E10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5D1D3E">
              <w:rPr>
                <w:rFonts w:ascii="Arial" w:hAnsi="Arial" w:cs="Arial"/>
                <w:color w:val="1B2125" w:themeColor="text1" w:themeShade="80"/>
              </w:rPr>
              <w:t>Experienced IT skills which must include a high proficiency in Microsoft Excel</w:t>
            </w:r>
            <w:r>
              <w:rPr>
                <w:rFonts w:ascii="Arial" w:hAnsi="Arial" w:cs="Arial"/>
                <w:color w:val="1B2125" w:themeColor="text1" w:themeShade="80"/>
              </w:rPr>
              <w:t>;</w:t>
            </w:r>
          </w:p>
          <w:p w14:paraId="4000561A" w14:textId="45E21ACE" w:rsidR="00120E10" w:rsidRPr="00120E10" w:rsidRDefault="00120E10" w:rsidP="00120E10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120E10">
              <w:rPr>
                <w:rFonts w:ascii="Arial" w:hAnsi="Arial" w:cs="Arial"/>
                <w:color w:val="1B2125" w:themeColor="text1" w:themeShade="80"/>
              </w:rPr>
              <w:lastRenderedPageBreak/>
              <w:t>Experience of working in a customer centric environment with a commitment to a high level of customer satisfaction</w:t>
            </w:r>
            <w:r>
              <w:rPr>
                <w:rFonts w:ascii="Arial" w:hAnsi="Arial" w:cs="Arial"/>
                <w:color w:val="1B2125" w:themeColor="text1" w:themeShade="80"/>
              </w:rPr>
              <w:t>;</w:t>
            </w:r>
          </w:p>
          <w:p w14:paraId="2FFE89D3" w14:textId="6BB2C587" w:rsidR="00103823" w:rsidRPr="0069414F" w:rsidRDefault="00382C59" w:rsidP="003D376D">
            <w:pPr>
              <w:pStyle w:val="ListParagraph"/>
              <w:numPr>
                <w:ilvl w:val="0"/>
                <w:numId w:val="45"/>
              </w:numPr>
              <w:ind w:left="574" w:hanging="425"/>
              <w:rPr>
                <w:rFonts w:ascii="Arial" w:hAnsi="Arial" w:cs="Arial"/>
                <w:color w:val="1B2125" w:themeColor="text1" w:themeShade="80"/>
              </w:rPr>
            </w:pPr>
            <w:r w:rsidRPr="00C638C6">
              <w:rPr>
                <w:rFonts w:ascii="Arial" w:hAnsi="Arial" w:cs="Arial"/>
                <w:color w:val="1B2125" w:themeColor="text1" w:themeShade="80"/>
              </w:rPr>
              <w:t>Knowledge and understanding of an administration service and problem solving in the absence of key staff</w:t>
            </w:r>
          </w:p>
        </w:tc>
      </w:tr>
    </w:tbl>
    <w:p w14:paraId="1DD0B1FB" w14:textId="77777777" w:rsidR="004152E3" w:rsidRPr="0009570B" w:rsidRDefault="004152E3" w:rsidP="001B5003">
      <w:pPr>
        <w:tabs>
          <w:tab w:val="left" w:pos="1848"/>
          <w:tab w:val="left" w:pos="8205"/>
        </w:tabs>
        <w:rPr>
          <w:rFonts w:ascii="Arial" w:hAnsi="Arial" w:cs="Arial"/>
          <w:color w:val="9DE1CE" w:themeColor="background1"/>
        </w:rPr>
      </w:pPr>
    </w:p>
    <w:sectPr w:rsidR="004152E3" w:rsidRPr="0009570B" w:rsidSect="002E32AE">
      <w:footerReference w:type="even" r:id="rId13"/>
      <w:footerReference w:type="default" r:id="rId14"/>
      <w:footerReference w:type="first" r:id="rId15"/>
      <w:pgSz w:w="11906" w:h="16838"/>
      <w:pgMar w:top="993" w:right="849" w:bottom="567" w:left="851" w:header="708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DC3F1" w14:textId="77777777" w:rsidR="00E4187C" w:rsidRDefault="00E4187C" w:rsidP="007961D6">
      <w:pPr>
        <w:spacing w:after="0" w:line="240" w:lineRule="auto"/>
      </w:pPr>
      <w:r>
        <w:separator/>
      </w:r>
    </w:p>
  </w:endnote>
  <w:endnote w:type="continuationSeparator" w:id="0">
    <w:p w14:paraId="01225738" w14:textId="77777777" w:rsidR="00E4187C" w:rsidRDefault="00E4187C" w:rsidP="007961D6">
      <w:pPr>
        <w:spacing w:after="0" w:line="240" w:lineRule="auto"/>
      </w:pPr>
      <w:r>
        <w:continuationSeparator/>
      </w:r>
    </w:p>
  </w:endnote>
  <w:endnote w:type="continuationNotice" w:id="1">
    <w:p w14:paraId="37B95342" w14:textId="77777777" w:rsidR="00E4187C" w:rsidRDefault="00E418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5FAE" w14:textId="77777777" w:rsidR="007961D6" w:rsidRPr="003356B7" w:rsidRDefault="001503BF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bjFooterEvenPageDocProperty \* MERGEFORMAT </w:instrText>
    </w:r>
    <w:r>
      <w:rPr>
        <w:rFonts w:ascii="Arial" w:hAnsi="Arial" w:cs="Arial"/>
        <w:color w:val="000000"/>
      </w:rPr>
      <w:fldChar w:fldCharType="separate"/>
    </w:r>
    <w:r w:rsidR="003356B7" w:rsidRPr="003356B7">
      <w:rPr>
        <w:rFonts w:ascii="Arial" w:hAnsi="Arial" w:cs="Arial"/>
        <w:color w:val="000000"/>
      </w:rPr>
      <w:t xml:space="preserve">Classification: </w:t>
    </w:r>
    <w:r w:rsidR="003356B7" w:rsidRPr="003356B7">
      <w:rPr>
        <w:rFonts w:ascii="Arial" w:hAnsi="Arial" w:cs="Arial"/>
        <w:color w:val="0000FF"/>
      </w:rPr>
      <w:t xml:space="preserve"> </w:t>
    </w:r>
    <w:r w:rsidR="003356B7"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page" w:horzAnchor="margin" w:tblpY="16111"/>
      <w:tblW w:w="10196" w:type="dxa"/>
      <w:tblBorders>
        <w:top w:val="single" w:sz="4" w:space="0" w:color="EBF9F5" w:themeColor="background1" w:themeTint="33"/>
        <w:left w:val="single" w:sz="4" w:space="0" w:color="EBF9F5" w:themeColor="background1" w:themeTint="33"/>
        <w:bottom w:val="single" w:sz="4" w:space="0" w:color="EBF9F5" w:themeColor="background1" w:themeTint="33"/>
        <w:right w:val="single" w:sz="4" w:space="0" w:color="EBF9F5" w:themeColor="background1" w:themeTint="33"/>
        <w:insideH w:val="single" w:sz="4" w:space="0" w:color="EBF9F5" w:themeColor="background1" w:themeTint="33"/>
        <w:insideV w:val="single" w:sz="4" w:space="0" w:color="EBF9F5" w:themeColor="background1" w:themeTint="33"/>
      </w:tblBorders>
      <w:tblLook w:val="04A0" w:firstRow="1" w:lastRow="0" w:firstColumn="1" w:lastColumn="0" w:noHBand="0" w:noVBand="1"/>
    </w:tblPr>
    <w:tblGrid>
      <w:gridCol w:w="1696"/>
      <w:gridCol w:w="4111"/>
      <w:gridCol w:w="1840"/>
      <w:gridCol w:w="2549"/>
    </w:tblGrid>
    <w:tr w:rsidR="001B5003" w14:paraId="0F56F668" w14:textId="77777777" w:rsidTr="00EA45C6">
      <w:trPr>
        <w:trHeight w:val="477"/>
      </w:trPr>
      <w:tc>
        <w:tcPr>
          <w:tcW w:w="1696" w:type="dxa"/>
          <w:shd w:val="clear" w:color="auto" w:fill="FFFFFF"/>
          <w:vAlign w:val="center"/>
        </w:tcPr>
        <w:p w14:paraId="380F0DC0" w14:textId="77777777" w:rsidR="001B5003" w:rsidRPr="00F27750" w:rsidRDefault="001B5003" w:rsidP="001B5003">
          <w:pPr>
            <w:rPr>
              <w:rFonts w:ascii="Arial" w:hAnsi="Arial" w:cs="Arial"/>
              <w:b/>
              <w:bCs/>
              <w:color w:val="37424A" w:themeColor="text1"/>
            </w:rPr>
          </w:pPr>
          <w:r w:rsidRPr="00F27750">
            <w:rPr>
              <w:rFonts w:ascii="Arial" w:hAnsi="Arial" w:cs="Arial"/>
              <w:b/>
              <w:bCs/>
              <w:color w:val="37424A" w:themeColor="text1"/>
            </w:rPr>
            <w:t>Version Date:</w:t>
          </w:r>
        </w:p>
      </w:tc>
      <w:tc>
        <w:tcPr>
          <w:tcW w:w="4111" w:type="dxa"/>
          <w:shd w:val="clear" w:color="auto" w:fill="FFFFFF"/>
          <w:vAlign w:val="center"/>
        </w:tcPr>
        <w:p w14:paraId="348F562F" w14:textId="77777777" w:rsidR="001B5003" w:rsidRPr="00C2337A" w:rsidRDefault="001B5003" w:rsidP="001B5003">
          <w:pPr>
            <w:rPr>
              <w:rFonts w:ascii="Arial" w:hAnsi="Arial" w:cs="Arial"/>
              <w:color w:val="37424A" w:themeColor="text1"/>
            </w:rPr>
          </w:pPr>
        </w:p>
      </w:tc>
      <w:tc>
        <w:tcPr>
          <w:tcW w:w="1840" w:type="dxa"/>
          <w:shd w:val="clear" w:color="auto" w:fill="FFFFFF"/>
          <w:vAlign w:val="center"/>
        </w:tcPr>
        <w:p w14:paraId="79EA12A7" w14:textId="77777777" w:rsidR="001B5003" w:rsidRPr="00F27750" w:rsidRDefault="001B5003" w:rsidP="001B5003">
          <w:pPr>
            <w:rPr>
              <w:rFonts w:ascii="Arial" w:hAnsi="Arial" w:cs="Arial"/>
              <w:b/>
              <w:bCs/>
              <w:color w:val="37424A" w:themeColor="text1"/>
            </w:rPr>
          </w:pPr>
          <w:r w:rsidRPr="00F27750">
            <w:rPr>
              <w:rFonts w:ascii="Arial" w:hAnsi="Arial" w:cs="Arial"/>
              <w:b/>
              <w:bCs/>
              <w:color w:val="37424A" w:themeColor="text1"/>
            </w:rPr>
            <w:t>Signed off by:</w:t>
          </w:r>
        </w:p>
      </w:tc>
      <w:tc>
        <w:tcPr>
          <w:tcW w:w="2549" w:type="dxa"/>
          <w:shd w:val="clear" w:color="auto" w:fill="FFFFFF"/>
          <w:vAlign w:val="center"/>
        </w:tcPr>
        <w:p w14:paraId="23DA78BF" w14:textId="77777777" w:rsidR="001B5003" w:rsidRPr="00C2337A" w:rsidRDefault="001B5003" w:rsidP="001B5003">
          <w:pPr>
            <w:rPr>
              <w:rFonts w:ascii="Arial" w:hAnsi="Arial" w:cs="Arial"/>
              <w:color w:val="37424A" w:themeColor="text1"/>
            </w:rPr>
          </w:pPr>
        </w:p>
      </w:tc>
    </w:tr>
  </w:tbl>
  <w:p w14:paraId="71B9CFA8" w14:textId="77777777" w:rsidR="001B5003" w:rsidRDefault="001B5003" w:rsidP="001B50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5FB0" w14:textId="77777777" w:rsidR="007961D6" w:rsidRPr="003356B7" w:rsidRDefault="001503BF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bjFooterFirstPageDocProperty \* MERGEFORMAT </w:instrText>
    </w:r>
    <w:r>
      <w:rPr>
        <w:rFonts w:ascii="Arial" w:hAnsi="Arial" w:cs="Arial"/>
        <w:color w:val="000000"/>
      </w:rPr>
      <w:fldChar w:fldCharType="separate"/>
    </w:r>
    <w:r w:rsidR="003356B7" w:rsidRPr="003356B7">
      <w:rPr>
        <w:rFonts w:ascii="Arial" w:hAnsi="Arial" w:cs="Arial"/>
        <w:color w:val="000000"/>
      </w:rPr>
      <w:t xml:space="preserve">Classification: </w:t>
    </w:r>
    <w:r w:rsidR="003356B7" w:rsidRPr="003356B7">
      <w:rPr>
        <w:rFonts w:ascii="Arial" w:hAnsi="Arial" w:cs="Arial"/>
        <w:color w:val="0000FF"/>
      </w:rPr>
      <w:t xml:space="preserve"> </w:t>
    </w:r>
    <w:r w:rsidR="003356B7"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3B103" w14:textId="77777777" w:rsidR="00E4187C" w:rsidRDefault="00E4187C" w:rsidP="007961D6">
      <w:pPr>
        <w:spacing w:after="0" w:line="240" w:lineRule="auto"/>
      </w:pPr>
      <w:r>
        <w:separator/>
      </w:r>
    </w:p>
  </w:footnote>
  <w:footnote w:type="continuationSeparator" w:id="0">
    <w:p w14:paraId="5643A372" w14:textId="77777777" w:rsidR="00E4187C" w:rsidRDefault="00E4187C" w:rsidP="007961D6">
      <w:pPr>
        <w:spacing w:after="0" w:line="240" w:lineRule="auto"/>
      </w:pPr>
      <w:r>
        <w:continuationSeparator/>
      </w:r>
    </w:p>
  </w:footnote>
  <w:footnote w:type="continuationNotice" w:id="1">
    <w:p w14:paraId="2D1086BA" w14:textId="77777777" w:rsidR="00E4187C" w:rsidRDefault="00E4187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17898"/>
    <w:multiLevelType w:val="multilevel"/>
    <w:tmpl w:val="F2F4034A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8A7453"/>
    <w:multiLevelType w:val="hybridMultilevel"/>
    <w:tmpl w:val="04E2C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9F4FDB"/>
    <w:multiLevelType w:val="hybridMultilevel"/>
    <w:tmpl w:val="8F427A92"/>
    <w:lvl w:ilvl="0" w:tplc="312E1092">
      <w:numFmt w:val="bullet"/>
      <w:lvlText w:val="•"/>
      <w:lvlJc w:val="left"/>
      <w:pPr>
        <w:ind w:left="1371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00813"/>
    <w:multiLevelType w:val="hybridMultilevel"/>
    <w:tmpl w:val="BE7E9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653F3"/>
    <w:multiLevelType w:val="hybridMultilevel"/>
    <w:tmpl w:val="71B6D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66796"/>
    <w:multiLevelType w:val="multilevel"/>
    <w:tmpl w:val="F2F4034A"/>
    <w:numStyleLink w:val="Style1"/>
  </w:abstractNum>
  <w:abstractNum w:abstractNumId="6" w15:restartNumberingAfterBreak="0">
    <w:nsid w:val="1D0046A6"/>
    <w:multiLevelType w:val="hybridMultilevel"/>
    <w:tmpl w:val="25C20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A506F"/>
    <w:multiLevelType w:val="hybridMultilevel"/>
    <w:tmpl w:val="04FCB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920D1"/>
    <w:multiLevelType w:val="hybridMultilevel"/>
    <w:tmpl w:val="4C0E1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C5715"/>
    <w:multiLevelType w:val="hybridMultilevel"/>
    <w:tmpl w:val="2F44BA92"/>
    <w:lvl w:ilvl="0" w:tplc="3DF2F0D0">
      <w:start w:val="3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CE7099"/>
    <w:multiLevelType w:val="hybridMultilevel"/>
    <w:tmpl w:val="26C00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05C2F"/>
    <w:multiLevelType w:val="hybridMultilevel"/>
    <w:tmpl w:val="83F4C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14154"/>
    <w:multiLevelType w:val="hybridMultilevel"/>
    <w:tmpl w:val="744ABED0"/>
    <w:lvl w:ilvl="0" w:tplc="0809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3" w15:restartNumberingAfterBreak="0">
    <w:nsid w:val="29CE72B3"/>
    <w:multiLevelType w:val="hybridMultilevel"/>
    <w:tmpl w:val="3830FD40"/>
    <w:lvl w:ilvl="0" w:tplc="312E1092">
      <w:numFmt w:val="bullet"/>
      <w:lvlText w:val="•"/>
      <w:lvlJc w:val="left"/>
      <w:pPr>
        <w:ind w:left="1371" w:hanging="72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731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51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71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91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11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31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51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71" w:hanging="360"/>
      </w:pPr>
      <w:rPr>
        <w:rFonts w:ascii="Wingdings" w:hAnsi="Wingdings" w:hint="default"/>
      </w:rPr>
    </w:lvl>
  </w:abstractNum>
  <w:abstractNum w:abstractNumId="14" w15:restartNumberingAfterBreak="0">
    <w:nsid w:val="2D70510D"/>
    <w:multiLevelType w:val="hybridMultilevel"/>
    <w:tmpl w:val="37F89A74"/>
    <w:lvl w:ilvl="0" w:tplc="DAA8F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93209" w:themeColor="accent1" w:themeShade="BF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DF66B1"/>
    <w:multiLevelType w:val="hybridMultilevel"/>
    <w:tmpl w:val="6AE41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532CE8"/>
    <w:multiLevelType w:val="hybridMultilevel"/>
    <w:tmpl w:val="EB50E2A2"/>
    <w:lvl w:ilvl="0" w:tplc="40288CCA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5C6A7F"/>
    <w:multiLevelType w:val="multilevel"/>
    <w:tmpl w:val="F2F4034A"/>
    <w:styleLink w:val="Styl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721AC5"/>
    <w:multiLevelType w:val="hybridMultilevel"/>
    <w:tmpl w:val="74928C2E"/>
    <w:lvl w:ilvl="0" w:tplc="3DF2F0D0">
      <w:start w:val="3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9" w15:restartNumberingAfterBreak="0">
    <w:nsid w:val="3F170F64"/>
    <w:multiLevelType w:val="hybridMultilevel"/>
    <w:tmpl w:val="3DFA0CD4"/>
    <w:lvl w:ilvl="0" w:tplc="DAA8FB8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893209" w:themeColor="accent1" w:themeShade="BF"/>
        <w:sz w:val="18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419243C4"/>
    <w:multiLevelType w:val="hybridMultilevel"/>
    <w:tmpl w:val="E23A7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35EFD"/>
    <w:multiLevelType w:val="hybridMultilevel"/>
    <w:tmpl w:val="C25CDE80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8090005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809000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8090003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8090005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809000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8090003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8090005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abstractNum w:abstractNumId="22" w15:restartNumberingAfterBreak="0">
    <w:nsid w:val="428D6552"/>
    <w:multiLevelType w:val="hybridMultilevel"/>
    <w:tmpl w:val="6C208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C63F48"/>
    <w:multiLevelType w:val="hybridMultilevel"/>
    <w:tmpl w:val="ACF489E4"/>
    <w:lvl w:ilvl="0" w:tplc="312E109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0320C3"/>
    <w:multiLevelType w:val="hybridMultilevel"/>
    <w:tmpl w:val="2132E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07230F"/>
    <w:multiLevelType w:val="hybridMultilevel"/>
    <w:tmpl w:val="6E541AA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E5F48C4"/>
    <w:multiLevelType w:val="hybridMultilevel"/>
    <w:tmpl w:val="A0E86D1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7701A9"/>
    <w:multiLevelType w:val="hybridMultilevel"/>
    <w:tmpl w:val="C3D67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3B4891"/>
    <w:multiLevelType w:val="hybridMultilevel"/>
    <w:tmpl w:val="6748C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B616D6"/>
    <w:multiLevelType w:val="hybridMultilevel"/>
    <w:tmpl w:val="6B54F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1714ED"/>
    <w:multiLevelType w:val="hybridMultilevel"/>
    <w:tmpl w:val="F2F40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F139D2"/>
    <w:multiLevelType w:val="hybridMultilevel"/>
    <w:tmpl w:val="C5C81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596E29"/>
    <w:multiLevelType w:val="hybridMultilevel"/>
    <w:tmpl w:val="B0CE513E"/>
    <w:lvl w:ilvl="0" w:tplc="3DF2F0D0">
      <w:start w:val="3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644B2F"/>
    <w:multiLevelType w:val="hybridMultilevel"/>
    <w:tmpl w:val="0BDE7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3B489E"/>
    <w:multiLevelType w:val="hybridMultilevel"/>
    <w:tmpl w:val="0C86E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490A48"/>
    <w:multiLevelType w:val="hybridMultilevel"/>
    <w:tmpl w:val="F8D22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4D045F"/>
    <w:multiLevelType w:val="hybridMultilevel"/>
    <w:tmpl w:val="22B86B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7" w15:restartNumberingAfterBreak="0">
    <w:nsid w:val="686B21C6"/>
    <w:multiLevelType w:val="hybridMultilevel"/>
    <w:tmpl w:val="EE72279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EFF7375"/>
    <w:multiLevelType w:val="hybridMultilevel"/>
    <w:tmpl w:val="29B2F292"/>
    <w:lvl w:ilvl="0" w:tplc="312E1092">
      <w:numFmt w:val="bullet"/>
      <w:lvlText w:val="•"/>
      <w:lvlJc w:val="left"/>
      <w:pPr>
        <w:ind w:left="4406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abstractNum w:abstractNumId="39" w15:restartNumberingAfterBreak="0">
    <w:nsid w:val="701F2857"/>
    <w:multiLevelType w:val="multilevel"/>
    <w:tmpl w:val="BE22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2E05ED7"/>
    <w:multiLevelType w:val="multilevel"/>
    <w:tmpl w:val="4ABA4DD2"/>
    <w:numStyleLink w:val="Style3"/>
  </w:abstractNum>
  <w:abstractNum w:abstractNumId="41" w15:restartNumberingAfterBreak="0">
    <w:nsid w:val="73A850F0"/>
    <w:multiLevelType w:val="hybridMultilevel"/>
    <w:tmpl w:val="7EFAD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586668"/>
    <w:multiLevelType w:val="multilevel"/>
    <w:tmpl w:val="4ABA4DD2"/>
    <w:styleLink w:val="Style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3" w15:restartNumberingAfterBreak="0">
    <w:nsid w:val="7F082FE9"/>
    <w:multiLevelType w:val="hybridMultilevel"/>
    <w:tmpl w:val="55E83D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434143">
    <w:abstractNumId w:val="3"/>
  </w:num>
  <w:num w:numId="2" w16cid:durableId="1715036391">
    <w:abstractNumId w:val="41"/>
  </w:num>
  <w:num w:numId="3" w16cid:durableId="1685207262">
    <w:abstractNumId w:val="14"/>
  </w:num>
  <w:num w:numId="4" w16cid:durableId="1855418712">
    <w:abstractNumId w:val="19"/>
  </w:num>
  <w:num w:numId="5" w16cid:durableId="1304237551">
    <w:abstractNumId w:val="28"/>
  </w:num>
  <w:num w:numId="6" w16cid:durableId="1966618444">
    <w:abstractNumId w:val="27"/>
  </w:num>
  <w:num w:numId="7" w16cid:durableId="455225164">
    <w:abstractNumId w:val="7"/>
  </w:num>
  <w:num w:numId="8" w16cid:durableId="19744064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6990714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1169307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7665027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71498281">
    <w:abstractNumId w:val="25"/>
  </w:num>
  <w:num w:numId="13" w16cid:durableId="576210388">
    <w:abstractNumId w:val="34"/>
  </w:num>
  <w:num w:numId="14" w16cid:durableId="86850142">
    <w:abstractNumId w:val="30"/>
  </w:num>
  <w:num w:numId="15" w16cid:durableId="459493485">
    <w:abstractNumId w:val="0"/>
  </w:num>
  <w:num w:numId="16" w16cid:durableId="126627653">
    <w:abstractNumId w:val="5"/>
  </w:num>
  <w:num w:numId="17" w16cid:durableId="758066194">
    <w:abstractNumId w:val="17"/>
  </w:num>
  <w:num w:numId="18" w16cid:durableId="1160924160">
    <w:abstractNumId w:val="40"/>
  </w:num>
  <w:num w:numId="19" w16cid:durableId="1045562687">
    <w:abstractNumId w:val="42"/>
  </w:num>
  <w:num w:numId="20" w16cid:durableId="1431195205">
    <w:abstractNumId w:val="26"/>
  </w:num>
  <w:num w:numId="21" w16cid:durableId="1050348578">
    <w:abstractNumId w:val="39"/>
  </w:num>
  <w:num w:numId="22" w16cid:durableId="1695186821">
    <w:abstractNumId w:val="35"/>
  </w:num>
  <w:num w:numId="23" w16cid:durableId="1861551053">
    <w:abstractNumId w:val="22"/>
  </w:num>
  <w:num w:numId="24" w16cid:durableId="2026320943">
    <w:abstractNumId w:val="15"/>
  </w:num>
  <w:num w:numId="25" w16cid:durableId="2096395868">
    <w:abstractNumId w:val="4"/>
  </w:num>
  <w:num w:numId="26" w16cid:durableId="871184219">
    <w:abstractNumId w:val="11"/>
  </w:num>
  <w:num w:numId="27" w16cid:durableId="1252160012">
    <w:abstractNumId w:val="32"/>
  </w:num>
  <w:num w:numId="28" w16cid:durableId="158664709">
    <w:abstractNumId w:val="18"/>
  </w:num>
  <w:num w:numId="29" w16cid:durableId="268242223">
    <w:abstractNumId w:val="9"/>
  </w:num>
  <w:num w:numId="30" w16cid:durableId="939026769">
    <w:abstractNumId w:val="20"/>
  </w:num>
  <w:num w:numId="31" w16cid:durableId="619260134">
    <w:abstractNumId w:val="6"/>
  </w:num>
  <w:num w:numId="32" w16cid:durableId="243492571">
    <w:abstractNumId w:val="33"/>
  </w:num>
  <w:num w:numId="33" w16cid:durableId="1637639207">
    <w:abstractNumId w:val="29"/>
  </w:num>
  <w:num w:numId="34" w16cid:durableId="1529292741">
    <w:abstractNumId w:val="16"/>
  </w:num>
  <w:num w:numId="35" w16cid:durableId="2043552072">
    <w:abstractNumId w:val="37"/>
  </w:num>
  <w:num w:numId="36" w16cid:durableId="390613779">
    <w:abstractNumId w:val="12"/>
  </w:num>
  <w:num w:numId="37" w16cid:durableId="637498024">
    <w:abstractNumId w:val="31"/>
  </w:num>
  <w:num w:numId="38" w16cid:durableId="1956984970">
    <w:abstractNumId w:val="10"/>
  </w:num>
  <w:num w:numId="39" w16cid:durableId="1647978314">
    <w:abstractNumId w:val="1"/>
  </w:num>
  <w:num w:numId="40" w16cid:durableId="942884550">
    <w:abstractNumId w:val="8"/>
  </w:num>
  <w:num w:numId="41" w16cid:durableId="1755932203">
    <w:abstractNumId w:val="43"/>
  </w:num>
  <w:num w:numId="42" w16cid:durableId="1014840420">
    <w:abstractNumId w:val="24"/>
  </w:num>
  <w:num w:numId="43" w16cid:durableId="968975540">
    <w:abstractNumId w:val="38"/>
  </w:num>
  <w:num w:numId="44" w16cid:durableId="2017225922">
    <w:abstractNumId w:val="13"/>
  </w:num>
  <w:num w:numId="45" w16cid:durableId="1045174844">
    <w:abstractNumId w:val="23"/>
  </w:num>
  <w:num w:numId="46" w16cid:durableId="8223092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958"/>
    <w:rsid w:val="00010CE4"/>
    <w:rsid w:val="00011DC8"/>
    <w:rsid w:val="00040491"/>
    <w:rsid w:val="000457FA"/>
    <w:rsid w:val="00050C51"/>
    <w:rsid w:val="000759CB"/>
    <w:rsid w:val="00077D1D"/>
    <w:rsid w:val="00090228"/>
    <w:rsid w:val="0009570B"/>
    <w:rsid w:val="000A7AA5"/>
    <w:rsid w:val="000A7D52"/>
    <w:rsid w:val="000B557F"/>
    <w:rsid w:val="000C7EF2"/>
    <w:rsid w:val="000E0505"/>
    <w:rsid w:val="000E2B26"/>
    <w:rsid w:val="000F1AD1"/>
    <w:rsid w:val="00103823"/>
    <w:rsid w:val="00110E16"/>
    <w:rsid w:val="00120E10"/>
    <w:rsid w:val="00124C8D"/>
    <w:rsid w:val="00131AB6"/>
    <w:rsid w:val="00131D24"/>
    <w:rsid w:val="00141562"/>
    <w:rsid w:val="00141871"/>
    <w:rsid w:val="001503BF"/>
    <w:rsid w:val="00170CD0"/>
    <w:rsid w:val="00176417"/>
    <w:rsid w:val="00192454"/>
    <w:rsid w:val="00195B06"/>
    <w:rsid w:val="001A1165"/>
    <w:rsid w:val="001A70AF"/>
    <w:rsid w:val="001B0B66"/>
    <w:rsid w:val="001B5003"/>
    <w:rsid w:val="001D01F4"/>
    <w:rsid w:val="001D09D7"/>
    <w:rsid w:val="001D16F3"/>
    <w:rsid w:val="001E226E"/>
    <w:rsid w:val="001E7730"/>
    <w:rsid w:val="001F3FEC"/>
    <w:rsid w:val="00214FAD"/>
    <w:rsid w:val="00216254"/>
    <w:rsid w:val="00216C3D"/>
    <w:rsid w:val="0022523C"/>
    <w:rsid w:val="00240CE5"/>
    <w:rsid w:val="002522FC"/>
    <w:rsid w:val="002550C9"/>
    <w:rsid w:val="002674A3"/>
    <w:rsid w:val="0027311F"/>
    <w:rsid w:val="002736A5"/>
    <w:rsid w:val="00274A5A"/>
    <w:rsid w:val="002806E1"/>
    <w:rsid w:val="00290093"/>
    <w:rsid w:val="002A0EDC"/>
    <w:rsid w:val="002A19D5"/>
    <w:rsid w:val="002A2B48"/>
    <w:rsid w:val="002A6348"/>
    <w:rsid w:val="002B3FC1"/>
    <w:rsid w:val="002C402C"/>
    <w:rsid w:val="002D44DF"/>
    <w:rsid w:val="002D5958"/>
    <w:rsid w:val="002D6FAD"/>
    <w:rsid w:val="002D73C4"/>
    <w:rsid w:val="002E32AE"/>
    <w:rsid w:val="002E3839"/>
    <w:rsid w:val="002E4B1E"/>
    <w:rsid w:val="002F1684"/>
    <w:rsid w:val="00315BB9"/>
    <w:rsid w:val="00320EB3"/>
    <w:rsid w:val="0032598F"/>
    <w:rsid w:val="00331634"/>
    <w:rsid w:val="003356B7"/>
    <w:rsid w:val="0034125A"/>
    <w:rsid w:val="00343D93"/>
    <w:rsid w:val="00344A1E"/>
    <w:rsid w:val="00350D74"/>
    <w:rsid w:val="00355923"/>
    <w:rsid w:val="003766CD"/>
    <w:rsid w:val="00382C59"/>
    <w:rsid w:val="00384C5F"/>
    <w:rsid w:val="0038569E"/>
    <w:rsid w:val="00391C6D"/>
    <w:rsid w:val="00392078"/>
    <w:rsid w:val="00396F4D"/>
    <w:rsid w:val="003A6E4D"/>
    <w:rsid w:val="003B440B"/>
    <w:rsid w:val="003C05A5"/>
    <w:rsid w:val="003D2884"/>
    <w:rsid w:val="003D376D"/>
    <w:rsid w:val="003E00AA"/>
    <w:rsid w:val="003E2882"/>
    <w:rsid w:val="003E2B8A"/>
    <w:rsid w:val="004135F4"/>
    <w:rsid w:val="0041461B"/>
    <w:rsid w:val="004152E3"/>
    <w:rsid w:val="00437353"/>
    <w:rsid w:val="00446E03"/>
    <w:rsid w:val="00450A93"/>
    <w:rsid w:val="00452452"/>
    <w:rsid w:val="004708F9"/>
    <w:rsid w:val="0047471A"/>
    <w:rsid w:val="004767F6"/>
    <w:rsid w:val="00485B68"/>
    <w:rsid w:val="00486A80"/>
    <w:rsid w:val="004873CE"/>
    <w:rsid w:val="004A13A7"/>
    <w:rsid w:val="004A2177"/>
    <w:rsid w:val="004B12F6"/>
    <w:rsid w:val="004B288B"/>
    <w:rsid w:val="004C0863"/>
    <w:rsid w:val="004C7BFE"/>
    <w:rsid w:val="004D0706"/>
    <w:rsid w:val="004D2455"/>
    <w:rsid w:val="004D6260"/>
    <w:rsid w:val="004D7070"/>
    <w:rsid w:val="004E7C9D"/>
    <w:rsid w:val="004F7F68"/>
    <w:rsid w:val="00502B55"/>
    <w:rsid w:val="00504BA5"/>
    <w:rsid w:val="005062D9"/>
    <w:rsid w:val="00516435"/>
    <w:rsid w:val="00516835"/>
    <w:rsid w:val="0052142E"/>
    <w:rsid w:val="0052713E"/>
    <w:rsid w:val="00533613"/>
    <w:rsid w:val="005510B3"/>
    <w:rsid w:val="00553BBD"/>
    <w:rsid w:val="00556938"/>
    <w:rsid w:val="0055774A"/>
    <w:rsid w:val="00563B03"/>
    <w:rsid w:val="0056462A"/>
    <w:rsid w:val="005659AA"/>
    <w:rsid w:val="00581996"/>
    <w:rsid w:val="00583DF9"/>
    <w:rsid w:val="005961F0"/>
    <w:rsid w:val="005A0D5C"/>
    <w:rsid w:val="005A1413"/>
    <w:rsid w:val="005B0798"/>
    <w:rsid w:val="005B2FF3"/>
    <w:rsid w:val="005C3328"/>
    <w:rsid w:val="005E02EB"/>
    <w:rsid w:val="005E7501"/>
    <w:rsid w:val="005E7E8E"/>
    <w:rsid w:val="005F72A2"/>
    <w:rsid w:val="00606A2C"/>
    <w:rsid w:val="00610EA9"/>
    <w:rsid w:val="00617699"/>
    <w:rsid w:val="00620977"/>
    <w:rsid w:val="00623658"/>
    <w:rsid w:val="0063036E"/>
    <w:rsid w:val="00642A59"/>
    <w:rsid w:val="006464F1"/>
    <w:rsid w:val="00651AE8"/>
    <w:rsid w:val="00652704"/>
    <w:rsid w:val="00653A47"/>
    <w:rsid w:val="00657869"/>
    <w:rsid w:val="00657E07"/>
    <w:rsid w:val="006602DF"/>
    <w:rsid w:val="00661392"/>
    <w:rsid w:val="006631CB"/>
    <w:rsid w:val="006743C2"/>
    <w:rsid w:val="00682C3D"/>
    <w:rsid w:val="0069414F"/>
    <w:rsid w:val="006A57B7"/>
    <w:rsid w:val="006A5B24"/>
    <w:rsid w:val="006B0C13"/>
    <w:rsid w:val="006C1201"/>
    <w:rsid w:val="006D1F5E"/>
    <w:rsid w:val="006E12EA"/>
    <w:rsid w:val="006F1FCD"/>
    <w:rsid w:val="006F2257"/>
    <w:rsid w:val="006F29A2"/>
    <w:rsid w:val="006F63CD"/>
    <w:rsid w:val="00726126"/>
    <w:rsid w:val="0073169E"/>
    <w:rsid w:val="00732329"/>
    <w:rsid w:val="00741E0F"/>
    <w:rsid w:val="00750419"/>
    <w:rsid w:val="0075136E"/>
    <w:rsid w:val="00751E3D"/>
    <w:rsid w:val="00753ACE"/>
    <w:rsid w:val="00763DD1"/>
    <w:rsid w:val="007728AC"/>
    <w:rsid w:val="007749D4"/>
    <w:rsid w:val="00774A3F"/>
    <w:rsid w:val="00777A5E"/>
    <w:rsid w:val="00785399"/>
    <w:rsid w:val="00790E26"/>
    <w:rsid w:val="00792B0C"/>
    <w:rsid w:val="00793CBF"/>
    <w:rsid w:val="007961D6"/>
    <w:rsid w:val="007C0051"/>
    <w:rsid w:val="007C1125"/>
    <w:rsid w:val="007C66B3"/>
    <w:rsid w:val="007D7860"/>
    <w:rsid w:val="007E55CF"/>
    <w:rsid w:val="007F0B45"/>
    <w:rsid w:val="00816C42"/>
    <w:rsid w:val="00831FAC"/>
    <w:rsid w:val="00837850"/>
    <w:rsid w:val="00856A8B"/>
    <w:rsid w:val="00856D3A"/>
    <w:rsid w:val="008622B6"/>
    <w:rsid w:val="00872A02"/>
    <w:rsid w:val="008811E7"/>
    <w:rsid w:val="008938D2"/>
    <w:rsid w:val="00897CFF"/>
    <w:rsid w:val="008A2AB7"/>
    <w:rsid w:val="008C7248"/>
    <w:rsid w:val="008E14A0"/>
    <w:rsid w:val="008E1C04"/>
    <w:rsid w:val="008E2744"/>
    <w:rsid w:val="008E617E"/>
    <w:rsid w:val="009058D6"/>
    <w:rsid w:val="00914323"/>
    <w:rsid w:val="00920361"/>
    <w:rsid w:val="00936F0E"/>
    <w:rsid w:val="0094392C"/>
    <w:rsid w:val="0095533E"/>
    <w:rsid w:val="0096206D"/>
    <w:rsid w:val="00965EBF"/>
    <w:rsid w:val="00982D3C"/>
    <w:rsid w:val="00984B67"/>
    <w:rsid w:val="00985EFC"/>
    <w:rsid w:val="009934FE"/>
    <w:rsid w:val="00995873"/>
    <w:rsid w:val="009A4F27"/>
    <w:rsid w:val="009C1147"/>
    <w:rsid w:val="009F27E6"/>
    <w:rsid w:val="009F7C0C"/>
    <w:rsid w:val="00A221F3"/>
    <w:rsid w:val="00A22C3A"/>
    <w:rsid w:val="00A304C6"/>
    <w:rsid w:val="00A338D7"/>
    <w:rsid w:val="00A34F4C"/>
    <w:rsid w:val="00A4011A"/>
    <w:rsid w:val="00A40183"/>
    <w:rsid w:val="00A46FB8"/>
    <w:rsid w:val="00A57D4D"/>
    <w:rsid w:val="00A7147D"/>
    <w:rsid w:val="00A74EE3"/>
    <w:rsid w:val="00A754C2"/>
    <w:rsid w:val="00A76687"/>
    <w:rsid w:val="00A814F0"/>
    <w:rsid w:val="00A824AA"/>
    <w:rsid w:val="00A9315D"/>
    <w:rsid w:val="00A95A2F"/>
    <w:rsid w:val="00AA1612"/>
    <w:rsid w:val="00AA52DA"/>
    <w:rsid w:val="00AB50CD"/>
    <w:rsid w:val="00AC0DF9"/>
    <w:rsid w:val="00AD08B3"/>
    <w:rsid w:val="00AD6854"/>
    <w:rsid w:val="00AE1147"/>
    <w:rsid w:val="00AE424A"/>
    <w:rsid w:val="00AE58B2"/>
    <w:rsid w:val="00AF0E5F"/>
    <w:rsid w:val="00AF49A8"/>
    <w:rsid w:val="00B04F46"/>
    <w:rsid w:val="00B143A5"/>
    <w:rsid w:val="00B23F8A"/>
    <w:rsid w:val="00B50562"/>
    <w:rsid w:val="00B71E0E"/>
    <w:rsid w:val="00B80370"/>
    <w:rsid w:val="00B8551C"/>
    <w:rsid w:val="00B91FAC"/>
    <w:rsid w:val="00B93EED"/>
    <w:rsid w:val="00B94462"/>
    <w:rsid w:val="00BA2343"/>
    <w:rsid w:val="00BA3476"/>
    <w:rsid w:val="00BB3E92"/>
    <w:rsid w:val="00C04FE3"/>
    <w:rsid w:val="00C07809"/>
    <w:rsid w:val="00C129EE"/>
    <w:rsid w:val="00C139F9"/>
    <w:rsid w:val="00C14C70"/>
    <w:rsid w:val="00C167D6"/>
    <w:rsid w:val="00C1736D"/>
    <w:rsid w:val="00C2337A"/>
    <w:rsid w:val="00C3184E"/>
    <w:rsid w:val="00C318E4"/>
    <w:rsid w:val="00C428CF"/>
    <w:rsid w:val="00C67BA3"/>
    <w:rsid w:val="00C82654"/>
    <w:rsid w:val="00C9082A"/>
    <w:rsid w:val="00C90E3B"/>
    <w:rsid w:val="00CA5EE2"/>
    <w:rsid w:val="00CC4B36"/>
    <w:rsid w:val="00CC7B3A"/>
    <w:rsid w:val="00CD0A55"/>
    <w:rsid w:val="00CD1494"/>
    <w:rsid w:val="00CD163D"/>
    <w:rsid w:val="00CD5F19"/>
    <w:rsid w:val="00CE4A0E"/>
    <w:rsid w:val="00CE5C36"/>
    <w:rsid w:val="00D102D8"/>
    <w:rsid w:val="00D4652F"/>
    <w:rsid w:val="00D47482"/>
    <w:rsid w:val="00D47BB7"/>
    <w:rsid w:val="00D60CC6"/>
    <w:rsid w:val="00D6227D"/>
    <w:rsid w:val="00D712D9"/>
    <w:rsid w:val="00D844CD"/>
    <w:rsid w:val="00D959F1"/>
    <w:rsid w:val="00DA08F2"/>
    <w:rsid w:val="00DB22E1"/>
    <w:rsid w:val="00DB71FA"/>
    <w:rsid w:val="00DC79B0"/>
    <w:rsid w:val="00DD26B9"/>
    <w:rsid w:val="00DD6638"/>
    <w:rsid w:val="00DD6B95"/>
    <w:rsid w:val="00DE1A9D"/>
    <w:rsid w:val="00DE528A"/>
    <w:rsid w:val="00DF2A1B"/>
    <w:rsid w:val="00DF5755"/>
    <w:rsid w:val="00E12238"/>
    <w:rsid w:val="00E13337"/>
    <w:rsid w:val="00E206B9"/>
    <w:rsid w:val="00E30622"/>
    <w:rsid w:val="00E30CB6"/>
    <w:rsid w:val="00E368C2"/>
    <w:rsid w:val="00E4187C"/>
    <w:rsid w:val="00E5173A"/>
    <w:rsid w:val="00E52DA8"/>
    <w:rsid w:val="00E62A0E"/>
    <w:rsid w:val="00E70024"/>
    <w:rsid w:val="00E718F5"/>
    <w:rsid w:val="00E81A4F"/>
    <w:rsid w:val="00E85948"/>
    <w:rsid w:val="00E92005"/>
    <w:rsid w:val="00E95AE4"/>
    <w:rsid w:val="00EA45C6"/>
    <w:rsid w:val="00EA4944"/>
    <w:rsid w:val="00EA7253"/>
    <w:rsid w:val="00ED75AF"/>
    <w:rsid w:val="00EE0B3C"/>
    <w:rsid w:val="00EF4235"/>
    <w:rsid w:val="00EF783C"/>
    <w:rsid w:val="00F007AB"/>
    <w:rsid w:val="00F212E3"/>
    <w:rsid w:val="00F2559B"/>
    <w:rsid w:val="00F25B14"/>
    <w:rsid w:val="00F26996"/>
    <w:rsid w:val="00F27750"/>
    <w:rsid w:val="00F329DA"/>
    <w:rsid w:val="00F52A04"/>
    <w:rsid w:val="00F6295D"/>
    <w:rsid w:val="00F64D95"/>
    <w:rsid w:val="00F7247B"/>
    <w:rsid w:val="00FA3396"/>
    <w:rsid w:val="00FA44CC"/>
    <w:rsid w:val="00FB078A"/>
    <w:rsid w:val="00FC5B67"/>
    <w:rsid w:val="00FC5CC7"/>
    <w:rsid w:val="00FF0EF7"/>
    <w:rsid w:val="00FF7DAD"/>
    <w:rsid w:val="0431A4D5"/>
    <w:rsid w:val="048C40BD"/>
    <w:rsid w:val="070D17A3"/>
    <w:rsid w:val="0C56A805"/>
    <w:rsid w:val="1BD926F9"/>
    <w:rsid w:val="2685C8DC"/>
    <w:rsid w:val="2DB3B46C"/>
    <w:rsid w:val="2E8649AF"/>
    <w:rsid w:val="333F3A11"/>
    <w:rsid w:val="353AACBF"/>
    <w:rsid w:val="3DDF3F8E"/>
    <w:rsid w:val="49434BBB"/>
    <w:rsid w:val="4C322DF6"/>
    <w:rsid w:val="4F588CFE"/>
    <w:rsid w:val="5430B42D"/>
    <w:rsid w:val="58A7A0F6"/>
    <w:rsid w:val="5D65D69F"/>
    <w:rsid w:val="67101974"/>
    <w:rsid w:val="6831F230"/>
    <w:rsid w:val="6F9A3818"/>
    <w:rsid w:val="70D17401"/>
    <w:rsid w:val="74AC7580"/>
    <w:rsid w:val="75B841C5"/>
    <w:rsid w:val="7C2EF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5E5F72"/>
  <w15:docId w15:val="{14A99DE3-7F8F-45D7-9A9A-0345F7D2D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6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50CD"/>
    <w:pPr>
      <w:ind w:left="720"/>
      <w:contextualSpacing/>
    </w:pPr>
  </w:style>
  <w:style w:type="numbering" w:customStyle="1" w:styleId="Style1">
    <w:name w:val="Style1"/>
    <w:uiPriority w:val="99"/>
    <w:rsid w:val="000C7EF2"/>
    <w:pPr>
      <w:numPr>
        <w:numId w:val="15"/>
      </w:numPr>
    </w:pPr>
  </w:style>
  <w:style w:type="numbering" w:customStyle="1" w:styleId="Style2">
    <w:name w:val="Style2"/>
    <w:uiPriority w:val="99"/>
    <w:rsid w:val="000C7EF2"/>
    <w:pPr>
      <w:numPr>
        <w:numId w:val="17"/>
      </w:numPr>
    </w:pPr>
  </w:style>
  <w:style w:type="numbering" w:customStyle="1" w:styleId="Style3">
    <w:name w:val="Style3"/>
    <w:uiPriority w:val="99"/>
    <w:rsid w:val="000C7EF2"/>
    <w:pPr>
      <w:numPr>
        <w:numId w:val="19"/>
      </w:numPr>
    </w:pPr>
  </w:style>
  <w:style w:type="paragraph" w:styleId="Header">
    <w:name w:val="header"/>
    <w:basedOn w:val="Normal"/>
    <w:link w:val="HeaderChar"/>
    <w:uiPriority w:val="99"/>
    <w:unhideWhenUsed/>
    <w:rsid w:val="00796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1D6"/>
  </w:style>
  <w:style w:type="paragraph" w:styleId="Footer">
    <w:name w:val="footer"/>
    <w:basedOn w:val="Normal"/>
    <w:link w:val="FooterChar"/>
    <w:uiPriority w:val="99"/>
    <w:unhideWhenUsed/>
    <w:rsid w:val="00796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1D6"/>
  </w:style>
  <w:style w:type="paragraph" w:styleId="NoSpacing">
    <w:name w:val="No Spacing"/>
    <w:uiPriority w:val="1"/>
    <w:qFormat/>
    <w:rsid w:val="00010CE4"/>
    <w:pPr>
      <w:spacing w:after="0" w:line="240" w:lineRule="auto"/>
    </w:pPr>
  </w:style>
  <w:style w:type="paragraph" w:customStyle="1" w:styleId="Body">
    <w:name w:val="**Body"/>
    <w:basedOn w:val="BodyText"/>
    <w:rsid w:val="005E7E8E"/>
    <w:pPr>
      <w:spacing w:line="300" w:lineRule="auto"/>
    </w:pPr>
    <w:rPr>
      <w:rFonts w:ascii="Syntax" w:eastAsia="Times" w:hAnsi="Syntax" w:cs="Times New Roman"/>
      <w:kern w:val="28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E7E8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E7E8E"/>
  </w:style>
  <w:style w:type="paragraph" w:styleId="BalloonText">
    <w:name w:val="Balloon Text"/>
    <w:basedOn w:val="Normal"/>
    <w:link w:val="BalloonTextChar"/>
    <w:uiPriority w:val="99"/>
    <w:semiHidden/>
    <w:unhideWhenUsed/>
    <w:rsid w:val="006F2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9A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42A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2A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2A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A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A5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50C51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E2B2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E2B26"/>
  </w:style>
  <w:style w:type="paragraph" w:customStyle="1" w:styleId="BodyText1">
    <w:name w:val="Body Text1"/>
    <w:rsid w:val="000E2B26"/>
    <w:pPr>
      <w:spacing w:after="0" w:line="240" w:lineRule="auto"/>
    </w:pPr>
    <w:rPr>
      <w:rFonts w:ascii="Arial" w:eastAsia="Times New Roman" w:hAnsi="Arial" w:cs="Arial"/>
      <w:szCs w:val="20"/>
      <w:lang w:val="en-US"/>
    </w:rPr>
  </w:style>
  <w:style w:type="paragraph" w:customStyle="1" w:styleId="Headerinformation">
    <w:name w:val="Header information"/>
    <w:rsid w:val="0096206D"/>
    <w:pPr>
      <w:tabs>
        <w:tab w:val="left" w:pos="3060"/>
      </w:tabs>
      <w:spacing w:after="0" w:line="240" w:lineRule="auto"/>
    </w:pPr>
    <w:rPr>
      <w:rFonts w:ascii="Arial" w:eastAsia="Times New Roman" w:hAnsi="Arial" w:cs="Arial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Peabody">
      <a:dk1>
        <a:srgbClr val="37424A"/>
      </a:dk1>
      <a:lt1>
        <a:srgbClr val="9DE1CE"/>
      </a:lt1>
      <a:dk2>
        <a:srgbClr val="00A3AD"/>
      </a:dk2>
      <a:lt2>
        <a:srgbClr val="DEF5EF"/>
      </a:lt2>
      <a:accent1>
        <a:srgbClr val="B8440C"/>
      </a:accent1>
      <a:accent2>
        <a:srgbClr val="903C84"/>
      </a:accent2>
      <a:accent3>
        <a:srgbClr val="74AA50"/>
      </a:accent3>
      <a:accent4>
        <a:srgbClr val="5DCEAF"/>
      </a:accent4>
      <a:accent5>
        <a:srgbClr val="F0B42C"/>
      </a:accent5>
      <a:accent6>
        <a:srgbClr val="B8440C"/>
      </a:accent6>
      <a:hlink>
        <a:srgbClr val="37424A"/>
      </a:hlink>
      <a:folHlink>
        <a:srgbClr val="021828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sisl xmlns:xsi="http://www.w3.org/2001/XMLSchema-instance" xmlns:xsd="http://www.w3.org/2001/XMLSchema" xmlns="http://www.boldonjames.com/2008/01/sie/internal/label" sislVersion="0" policy="039c4b3f-ca7e-446b-b919-e61ab960dfae">
  <element uid="id_protective_marking_protect" value=""/>
  <element uid="a1d1fc76-9d8a-4ba1-a1eb-b09c5f799bc2" value=""/>
</sisl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1ad169-fb2e-44a3-a97e-f8d4531314ff" xsi:nil="true"/>
    <lcf76f155ced4ddcb4097134ff3c332f xmlns="1fc75fe0-32a3-4937-bda0-0273ce4f9c6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1FFF2EBE957849BB2F168DA1D1668D" ma:contentTypeVersion="14" ma:contentTypeDescription="Create a new document." ma:contentTypeScope="" ma:versionID="000192d9341c04ae614ed63d29a7816e">
  <xsd:schema xmlns:xsd="http://www.w3.org/2001/XMLSchema" xmlns:xs="http://www.w3.org/2001/XMLSchema" xmlns:p="http://schemas.microsoft.com/office/2006/metadata/properties" xmlns:ns2="1fc75fe0-32a3-4937-bda0-0273ce4f9c6d" xmlns:ns3="0524c91a-b23c-4c46-a7b7-ed230a4debbb" xmlns:ns4="e31ad169-fb2e-44a3-a97e-f8d4531314ff" targetNamespace="http://schemas.microsoft.com/office/2006/metadata/properties" ma:root="true" ma:fieldsID="e715f44b1f2c67101ccd2e6670f31dd0" ns2:_="" ns3:_="" ns4:_="">
    <xsd:import namespace="1fc75fe0-32a3-4937-bda0-0273ce4f9c6d"/>
    <xsd:import namespace="0524c91a-b23c-4c46-a7b7-ed230a4debbb"/>
    <xsd:import namespace="e31ad169-fb2e-44a3-a97e-f8d453131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75fe0-32a3-4937-bda0-0273ce4f9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105d67c-7dd7-470b-9738-51b9cc72e1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24c91a-b23c-4c46-a7b7-ed230a4deb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ad169-fb2e-44a3-a97e-f8d4531314f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858b0b-f40b-431b-bbf2-af8900201356}" ma:internalName="TaxCatchAll" ma:showField="CatchAllData" ma:web="0524c91a-b23c-4c46-a7b7-ed230a4deb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07419-FDD5-4F56-B017-C412664903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B59B9E-FAC3-4E29-905C-A3D83B831B8D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85094824-100D-47B9-8E3C-6CA05C571FE6}">
  <ds:schemaRefs>
    <ds:schemaRef ds:uri="http://schemas.microsoft.com/office/2006/metadata/properties"/>
    <ds:schemaRef ds:uri="http://schemas.microsoft.com/office/infopath/2007/PartnerControls"/>
    <ds:schemaRef ds:uri="e31ad169-fb2e-44a3-a97e-f8d4531314ff"/>
    <ds:schemaRef ds:uri="1fc75fe0-32a3-4937-bda0-0273ce4f9c6d"/>
  </ds:schemaRefs>
</ds:datastoreItem>
</file>

<file path=customXml/itemProps4.xml><?xml version="1.0" encoding="utf-8"?>
<ds:datastoreItem xmlns:ds="http://schemas.openxmlformats.org/officeDocument/2006/customXml" ds:itemID="{17F9FBF5-F6A9-441F-A89F-B05CBF79E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75fe0-32a3-4937-bda0-0273ce4f9c6d"/>
    <ds:schemaRef ds:uri="0524c91a-b23c-4c46-a7b7-ed230a4debbb"/>
    <ds:schemaRef ds:uri="e31ad169-fb2e-44a3-a97e-f8d453131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4ED78E0-6C2B-4AC2-835A-C35568C45F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0061d0d-9e45-4dee-b46c-554ea962cf50}" enabled="0" method="" siteId="{a0061d0d-9e45-4dee-b46c-554ea962cf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906</Words>
  <Characters>5170</Characters>
  <Application>Microsoft Office Word</Application>
  <DocSecurity>0</DocSecurity>
  <Lines>43</Lines>
  <Paragraphs>12</Paragraphs>
  <ScaleCrop>false</ScaleCrop>
  <Company>Catalyst Housing Ltd</Company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Profile Template NEW</dc:title>
  <dc:subject/>
  <dc:creator>Karen Gussin</dc:creator>
  <cp:keywords/>
  <dc:description/>
  <cp:lastModifiedBy>Millie Payne</cp:lastModifiedBy>
  <cp:revision>2</cp:revision>
  <dcterms:created xsi:type="dcterms:W3CDTF">2026-10-09T11:54:00Z</dcterms:created>
  <dcterms:modified xsi:type="dcterms:W3CDTF">2026-10-09T11:54:00Z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57a8ad5f-f981-4d5a-ac97-f9f9b0409eba</vt:lpwstr>
  </property>
  <property fmtid="{D5CDD505-2E9C-101B-9397-08002B2CF9AE}" pid="4" name="bjSaver">
    <vt:lpwstr>GMHugvFJgW5CckmY8RzmZ1JD81vCOpdG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policy="039c4b3f-ca7e-446b-b919-e61ab960dfae" xmlns="http://www.boldonjames.com/2008/01/sie/i</vt:lpwstr>
  </property>
  <property fmtid="{D5CDD505-2E9C-101B-9397-08002B2CF9AE}" pid="6" name="bjDocumentLabelXML-0">
    <vt:lpwstr>nternal/label"&gt;&lt;element uid="id_protective_marking_protect" value="" /&gt;&lt;element uid="a1d1fc76-9d8a-4ba1-a1eb-b09c5f799bc2" value="" /&gt;&lt;/sisl&gt;</vt:lpwstr>
  </property>
  <property fmtid="{D5CDD505-2E9C-101B-9397-08002B2CF9AE}" pid="7" name="bjDocumentSecurityLabel">
    <vt:lpwstr> Confidential (Show Label)</vt:lpwstr>
  </property>
  <property fmtid="{D5CDD505-2E9C-101B-9397-08002B2CF9AE}" pid="8" name="bjDocumentLabelFieldCode">
    <vt:lpwstr> Confidential (Show Label)</vt:lpwstr>
  </property>
  <property fmtid="{D5CDD505-2E9C-101B-9397-08002B2CF9AE}" pid="9" name="bjDocumentLabelFieldCodeHeaderFooter">
    <vt:lpwstr> Confidential (Show Label)</vt:lpwstr>
  </property>
  <property fmtid="{D5CDD505-2E9C-101B-9397-08002B2CF9AE}" pid="10" name="bjFooterBothDocProperty">
    <vt:lpwstr>Classification:  Confidential</vt:lpwstr>
  </property>
  <property fmtid="{D5CDD505-2E9C-101B-9397-08002B2CF9AE}" pid="11" name="bjFooterFirstPageDocProperty">
    <vt:lpwstr>Classification:  Confidential</vt:lpwstr>
  </property>
  <property fmtid="{D5CDD505-2E9C-101B-9397-08002B2CF9AE}" pid="12" name="bjFooterEvenPageDocProperty">
    <vt:lpwstr>Classification:  Confidential</vt:lpwstr>
  </property>
  <property fmtid="{D5CDD505-2E9C-101B-9397-08002B2CF9AE}" pid="13" name="ContentTypeId">
    <vt:lpwstr>0x0101005C1FFF2EBE957849BB2F168DA1D1668D</vt:lpwstr>
  </property>
  <property fmtid="{D5CDD505-2E9C-101B-9397-08002B2CF9AE}" pid="14" name="_dlc_policyId">
    <vt:lpwstr>0x0101</vt:lpwstr>
  </property>
  <property fmtid="{D5CDD505-2E9C-101B-9397-08002B2CF9AE}" pid="15" name="ItemRetentionFormula">
    <vt:lpwstr/>
  </property>
  <property fmtid="{D5CDD505-2E9C-101B-9397-08002B2CF9AE}" pid="16" name="MediaServiceImageTags">
    <vt:lpwstr/>
  </property>
</Properties>
</file>