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BD2148" w:rsidRPr="000D35A5" w14:paraId="44606277" w14:textId="77777777" w:rsidTr="00B44BDA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11F11FBC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D35A5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6A5B1C7A" w14:textId="45114F2C" w:rsidR="00BD2148" w:rsidRPr="000D35A5" w:rsidRDefault="00BD2148" w:rsidP="00B44BDA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D35A5">
              <w:rPr>
                <w:rFonts w:ascii="Arial" w:hAnsi="Arial" w:cs="Arial"/>
                <w:b/>
                <w:color w:val="FFFFFF"/>
                <w:sz w:val="28"/>
                <w:szCs w:val="28"/>
              </w:rPr>
              <w:t>Head of Disrepair</w:t>
            </w:r>
          </w:p>
        </w:tc>
      </w:tr>
      <w:tr w:rsidR="00BD2148" w:rsidRPr="000D35A5" w14:paraId="3EB2B15A" w14:textId="77777777" w:rsidTr="00B44BDA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40AE4985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D35A5">
              <w:rPr>
                <w:rFonts w:ascii="Arial" w:hAnsi="Arial" w:cs="Arial"/>
                <w:b/>
                <w:bCs/>
                <w:color w:val="FFFFFF"/>
              </w:rPr>
              <w:t>Line manager: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947486F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D35A5">
              <w:rPr>
                <w:rFonts w:ascii="Arial" w:hAnsi="Arial" w:cs="Arial"/>
                <w:b/>
                <w:bCs/>
                <w:color w:val="FFFFFF"/>
              </w:rPr>
              <w:t xml:space="preserve">Director of Repairs  </w:t>
            </w:r>
          </w:p>
        </w:tc>
      </w:tr>
      <w:tr w:rsidR="00BD2148" w:rsidRPr="000D35A5" w14:paraId="1946CE00" w14:textId="77777777" w:rsidTr="00B44BDA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84A9A3E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D35A5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0D35A5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110C207B" w14:textId="197A5951" w:rsidR="00BD2148" w:rsidRPr="000D35A5" w:rsidRDefault="00D46BF2" w:rsidP="00B44BDA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tbc</w:t>
            </w:r>
          </w:p>
        </w:tc>
      </w:tr>
      <w:tr w:rsidR="00BD2148" w:rsidRPr="000D35A5" w14:paraId="19238E71" w14:textId="77777777" w:rsidTr="00B44BDA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4C599C22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D35A5">
              <w:rPr>
                <w:rFonts w:ascii="Arial" w:hAnsi="Arial" w:cs="Arial"/>
                <w:b/>
                <w:bCs/>
                <w:color w:val="FFFFFF"/>
              </w:rPr>
              <w:t>Direct reports: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24C79ECB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D35A5">
              <w:rPr>
                <w:rFonts w:ascii="Arial" w:hAnsi="Arial" w:cs="Arial"/>
                <w:b/>
                <w:bCs/>
                <w:color w:val="FFFFFF"/>
              </w:rPr>
              <w:t>Disrepair Operations Manager and Disrepair Team Leader</w:t>
            </w:r>
          </w:p>
        </w:tc>
      </w:tr>
    </w:tbl>
    <w:p w14:paraId="041C3D7A" w14:textId="77777777" w:rsidR="00BD2148" w:rsidRPr="000D35A5" w:rsidRDefault="00BD2148" w:rsidP="00BD2148">
      <w:pPr>
        <w:rPr>
          <w:rFonts w:ascii="Arial" w:hAnsi="Arial" w:cs="Arial"/>
          <w:color w:val="9DE1CE" w:themeColor="background1"/>
        </w:rPr>
      </w:pPr>
      <w:r w:rsidRPr="000D35A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2971267" wp14:editId="38A9DA87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F1C2E" w14:textId="77777777" w:rsidR="00BD2148" w:rsidRPr="000D35A5" w:rsidRDefault="00BD2148" w:rsidP="00BD2148">
      <w:pPr>
        <w:rPr>
          <w:rFonts w:ascii="Arial" w:hAnsi="Arial" w:cs="Arial"/>
          <w:color w:val="9DE1CE" w:themeColor="background1"/>
        </w:rPr>
      </w:pPr>
    </w:p>
    <w:p w14:paraId="2398E6A8" w14:textId="77777777" w:rsidR="00BD2148" w:rsidRPr="000D35A5" w:rsidRDefault="00BD2148" w:rsidP="00BD2148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BD2148" w:rsidRPr="000D35A5" w14:paraId="421EADCF" w14:textId="77777777" w:rsidTr="00B44BDA">
        <w:trPr>
          <w:trHeight w:val="413"/>
        </w:trPr>
        <w:tc>
          <w:tcPr>
            <w:tcW w:w="10217" w:type="dxa"/>
            <w:shd w:val="clear" w:color="auto" w:fill="FFFFFF"/>
          </w:tcPr>
          <w:p w14:paraId="3BD57B9F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0D35A5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Role purpose:</w:t>
            </w:r>
          </w:p>
          <w:p w14:paraId="07F44C45" w14:textId="77777777" w:rsidR="00BD2148" w:rsidRPr="000D35A5" w:rsidRDefault="00BD2148" w:rsidP="00B44BDA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BD2148" w:rsidRPr="000D35A5" w14:paraId="3549415A" w14:textId="77777777" w:rsidTr="00B44BDA">
        <w:trPr>
          <w:trHeight w:val="983"/>
        </w:trPr>
        <w:tc>
          <w:tcPr>
            <w:tcW w:w="10217" w:type="dxa"/>
            <w:shd w:val="clear" w:color="auto" w:fill="FFFFFF"/>
          </w:tcPr>
          <w:p w14:paraId="7142BDF6" w14:textId="44171311" w:rsidR="00B20C74" w:rsidRPr="000D35A5" w:rsidRDefault="00BD2148" w:rsidP="00B20C74">
            <w:p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 xml:space="preserve">As the Head of Disrepair within the Repairs Team, you will lead </w:t>
            </w:r>
            <w:r w:rsidR="00A11B22">
              <w:rPr>
                <w:rFonts w:ascii="Arial" w:hAnsi="Arial" w:cs="Arial"/>
                <w:color w:val="1B2125" w:themeColor="text1" w:themeShade="80"/>
              </w:rPr>
              <w:t xml:space="preserve">and develop </w:t>
            </w:r>
            <w:r w:rsidRPr="000D35A5">
              <w:rPr>
                <w:rFonts w:ascii="Arial" w:hAnsi="Arial" w:cs="Arial"/>
                <w:color w:val="1B2125" w:themeColor="text1" w:themeShade="80"/>
              </w:rPr>
              <w:t>the teams responsible for the operational delivery of legal disrepair in all four regions across Peabody</w:t>
            </w:r>
            <w:r w:rsidR="009840B7">
              <w:rPr>
                <w:rFonts w:ascii="Arial" w:hAnsi="Arial" w:cs="Arial"/>
                <w:color w:val="1B2125" w:themeColor="text1" w:themeShade="80"/>
              </w:rPr>
              <w:t>.</w:t>
            </w:r>
            <w:r w:rsidR="00A60846" w:rsidRPr="000D35A5">
              <w:rPr>
                <w:rFonts w:ascii="Arial" w:hAnsi="Arial" w:cs="Arial"/>
              </w:rPr>
              <w:t xml:space="preserve"> </w:t>
            </w:r>
            <w:r w:rsidR="00FB7C06">
              <w:rPr>
                <w:rFonts w:ascii="Arial" w:hAnsi="Arial" w:cs="Arial"/>
                <w:color w:val="1B2125" w:themeColor="text1" w:themeShade="80"/>
              </w:rPr>
              <w:t xml:space="preserve">You </w:t>
            </w:r>
            <w:r w:rsidRPr="000D35A5">
              <w:rPr>
                <w:rFonts w:ascii="Arial" w:hAnsi="Arial" w:cs="Arial"/>
                <w:color w:val="1B2125" w:themeColor="text1" w:themeShade="80"/>
              </w:rPr>
              <w:t>will provide oversight and analysis to the wider service in relation to service failure</w:t>
            </w:r>
            <w:r w:rsidR="00A60846">
              <w:rPr>
                <w:rFonts w:ascii="Arial" w:hAnsi="Arial" w:cs="Arial"/>
                <w:color w:val="1B2125" w:themeColor="text1" w:themeShade="80"/>
              </w:rPr>
              <w:t>,</w:t>
            </w:r>
            <w:r w:rsidR="001C5880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FB7C06">
              <w:rPr>
                <w:rFonts w:ascii="Arial" w:hAnsi="Arial" w:cs="Arial"/>
                <w:color w:val="1B2125" w:themeColor="text1" w:themeShade="80"/>
              </w:rPr>
              <w:t xml:space="preserve">lead on the </w:t>
            </w:r>
            <w:r w:rsidR="001C5880">
              <w:rPr>
                <w:rFonts w:ascii="Arial" w:hAnsi="Arial" w:cs="Arial"/>
                <w:color w:val="1B2125" w:themeColor="text1" w:themeShade="80"/>
              </w:rPr>
              <w:t>develop</w:t>
            </w:r>
            <w:r w:rsidR="00FB7C06">
              <w:rPr>
                <w:rFonts w:ascii="Arial" w:hAnsi="Arial" w:cs="Arial"/>
                <w:color w:val="1B2125" w:themeColor="text1" w:themeShade="80"/>
              </w:rPr>
              <w:t>ment of</w:t>
            </w:r>
            <w:r w:rsidR="00B559A6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Pr="000D35A5">
              <w:rPr>
                <w:rFonts w:ascii="Arial" w:hAnsi="Arial" w:cs="Arial"/>
                <w:color w:val="1B2125" w:themeColor="text1" w:themeShade="80"/>
              </w:rPr>
              <w:t xml:space="preserve">improvement initiatives and ensure that our residents remain at the centre of all that we do. </w:t>
            </w:r>
            <w:r w:rsidR="00B20C74" w:rsidRPr="000D35A5">
              <w:rPr>
                <w:rFonts w:ascii="Arial" w:hAnsi="Arial" w:cs="Arial"/>
                <w:color w:val="1B2125" w:themeColor="text1" w:themeShade="80"/>
              </w:rPr>
              <w:t xml:space="preserve"> You will be organised, accountable and customer focused, ensuring the services we provide offer value for money, are of good quality and are aligned with our values and objectives.</w:t>
            </w:r>
          </w:p>
          <w:p w14:paraId="25BB8882" w14:textId="77777777" w:rsidR="00BD2148" w:rsidRDefault="00BD2148" w:rsidP="00487B24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75360ACD" w14:textId="77777777" w:rsidR="005F1CB3" w:rsidRPr="000D35A5" w:rsidRDefault="005F1CB3" w:rsidP="00487B24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BD2148" w:rsidRPr="000D35A5" w14:paraId="234BCBFE" w14:textId="77777777" w:rsidTr="007639D7">
        <w:trPr>
          <w:trHeight w:val="983"/>
        </w:trPr>
        <w:tc>
          <w:tcPr>
            <w:tcW w:w="10217" w:type="dxa"/>
            <w:shd w:val="clear" w:color="auto" w:fill="FFFFFF"/>
          </w:tcPr>
          <w:p w14:paraId="565CF33C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0D35A5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46EC20F5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6BB940E0" w14:textId="77777777" w:rsidR="00BD2148" w:rsidRPr="000D35A5" w:rsidRDefault="00BD2148" w:rsidP="00B44BDA">
            <w:p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 xml:space="preserve">The wider Repairs Team is responsible for the delivery of all property services across Peabody, including: </w:t>
            </w:r>
          </w:p>
          <w:p w14:paraId="3CFAC477" w14:textId="77777777" w:rsidR="00BD2148" w:rsidRPr="000D35A5" w:rsidRDefault="00BD2148" w:rsidP="00B44BDA">
            <w:pPr>
              <w:jc w:val="both"/>
              <w:rPr>
                <w:rFonts w:ascii="Arial" w:hAnsi="Arial" w:cs="Arial"/>
              </w:rPr>
            </w:pPr>
          </w:p>
          <w:p w14:paraId="7B4FE311" w14:textId="77777777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Day-to-day responsive and major repairs</w:t>
            </w:r>
          </w:p>
          <w:p w14:paraId="42C6FB36" w14:textId="77777777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Disrepair; damp, mould &amp; condensation; EHO and escalated cases</w:t>
            </w:r>
          </w:p>
          <w:p w14:paraId="66A02028" w14:textId="77777777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 xml:space="preserve">Empty Homes / Voids </w:t>
            </w:r>
          </w:p>
          <w:p w14:paraId="27FE7AB2" w14:textId="77777777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Aids &amp; adaptions</w:t>
            </w:r>
          </w:p>
          <w:p w14:paraId="68B5C22C" w14:textId="77777777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Planned Preventative Maintenance and proactive case management</w:t>
            </w:r>
          </w:p>
          <w:p w14:paraId="1FE70514" w14:textId="77777777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Service delivery for repairs managed through the DPS Marketplace</w:t>
            </w:r>
          </w:p>
          <w:p w14:paraId="7CBA83BD" w14:textId="77777777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Planning for the in-house DLO</w:t>
            </w:r>
          </w:p>
          <w:p w14:paraId="1A5CE1B3" w14:textId="77777777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Professional property related services</w:t>
            </w:r>
          </w:p>
          <w:p w14:paraId="784B4333" w14:textId="77777777" w:rsidR="00BD2148" w:rsidRPr="000D35A5" w:rsidRDefault="00BD2148" w:rsidP="00B44BDA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7A5DFE0D" w14:textId="444342F9" w:rsidR="00BD2148" w:rsidRPr="000D35A5" w:rsidRDefault="00BD2148" w:rsidP="00B44BDA">
            <w:pPr>
              <w:jc w:val="both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0D35A5">
              <w:rPr>
                <w:rFonts w:ascii="Arial" w:hAnsi="Arial" w:cs="Arial"/>
              </w:rPr>
              <w:t xml:space="preserve">As the Head of Disrepair, you will: </w:t>
            </w:r>
          </w:p>
          <w:p w14:paraId="290AB419" w14:textId="494A1230" w:rsidR="0013246E" w:rsidRPr="005F1CB3" w:rsidRDefault="00A60846" w:rsidP="00BD214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Lead on the</w:t>
            </w:r>
            <w:r w:rsidR="00FA3A6D">
              <w:rPr>
                <w:rFonts w:ascii="Arial" w:hAnsi="Arial" w:cs="Arial"/>
                <w:color w:val="1B2125" w:themeColor="text1" w:themeShade="80"/>
              </w:rPr>
              <w:t xml:space="preserve"> delivery of a first-class repairs service to our residents</w:t>
            </w:r>
            <w:r w:rsidR="00376AC3">
              <w:rPr>
                <w:rFonts w:ascii="Arial" w:hAnsi="Arial" w:cs="Arial"/>
                <w:color w:val="1B2125" w:themeColor="text1" w:themeShade="80"/>
              </w:rPr>
              <w:t xml:space="preserve"> and</w:t>
            </w:r>
            <w:r w:rsidR="0074065D">
              <w:rPr>
                <w:rFonts w:ascii="Arial" w:hAnsi="Arial" w:cs="Arial"/>
                <w:color w:val="1B2125" w:themeColor="text1" w:themeShade="80"/>
              </w:rPr>
              <w:t xml:space="preserve"> ensure the provision of quick and effective resolutions to disrepair cases by w</w:t>
            </w:r>
            <w:r w:rsidR="0074065D" w:rsidRPr="000D35A5">
              <w:rPr>
                <w:rFonts w:ascii="Arial" w:hAnsi="Arial" w:cs="Arial"/>
                <w:color w:val="1B2125" w:themeColor="text1" w:themeShade="80"/>
              </w:rPr>
              <w:t>ork</w:t>
            </w:r>
            <w:r w:rsidR="0074065D">
              <w:rPr>
                <w:rFonts w:ascii="Arial" w:hAnsi="Arial" w:cs="Arial"/>
                <w:color w:val="1B2125" w:themeColor="text1" w:themeShade="80"/>
              </w:rPr>
              <w:t>ing</w:t>
            </w:r>
            <w:r w:rsidR="0074065D" w:rsidRPr="000D35A5">
              <w:rPr>
                <w:rFonts w:ascii="Arial" w:hAnsi="Arial" w:cs="Arial"/>
                <w:color w:val="1B2125" w:themeColor="text1" w:themeShade="80"/>
              </w:rPr>
              <w:t xml:space="preserve"> closely and collaboratively with </w:t>
            </w:r>
            <w:r w:rsidR="00AA792A">
              <w:rPr>
                <w:rFonts w:ascii="Arial" w:hAnsi="Arial" w:cs="Arial"/>
                <w:color w:val="1B2125" w:themeColor="text1" w:themeShade="80"/>
              </w:rPr>
              <w:t xml:space="preserve">our </w:t>
            </w:r>
            <w:r w:rsidR="0074065D" w:rsidRPr="000D35A5">
              <w:rPr>
                <w:rFonts w:ascii="Arial" w:hAnsi="Arial" w:cs="Arial"/>
                <w:color w:val="1B2125" w:themeColor="text1" w:themeShade="80"/>
              </w:rPr>
              <w:t>internal colleagues, external solicitors and our residents</w:t>
            </w:r>
            <w:r w:rsidR="00AA792A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02E822C0" w14:textId="6EAA9D6E" w:rsidR="00BD2148" w:rsidRPr="000D35A5" w:rsidRDefault="00290057" w:rsidP="00BD214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</w:rPr>
              <w:t>Develop and lead</w:t>
            </w:r>
            <w:r w:rsidR="00BD2148" w:rsidRPr="000D35A5">
              <w:rPr>
                <w:rFonts w:ascii="Arial" w:hAnsi="Arial" w:cs="Arial"/>
              </w:rPr>
              <w:t xml:space="preserve"> the legal disrepair operational teams and </w:t>
            </w:r>
            <w:r w:rsidR="006D1C40">
              <w:rPr>
                <w:rFonts w:ascii="Arial" w:hAnsi="Arial" w:cs="Arial"/>
              </w:rPr>
              <w:t xml:space="preserve">ensure our </w:t>
            </w:r>
            <w:r w:rsidR="00BD2148" w:rsidRPr="000D35A5">
              <w:rPr>
                <w:rFonts w:ascii="Arial" w:hAnsi="Arial" w:cs="Arial"/>
              </w:rPr>
              <w:t>processes adher</w:t>
            </w:r>
            <w:r w:rsidR="00CD6A6B">
              <w:rPr>
                <w:rFonts w:ascii="Arial" w:hAnsi="Arial" w:cs="Arial"/>
              </w:rPr>
              <w:t>e</w:t>
            </w:r>
            <w:r w:rsidR="00BD2148" w:rsidRPr="000D35A5">
              <w:rPr>
                <w:rFonts w:ascii="Arial" w:hAnsi="Arial" w:cs="Arial"/>
              </w:rPr>
              <w:t xml:space="preserve"> to the Pre action Protocol for Housing Condition Claims</w:t>
            </w:r>
            <w:r w:rsidR="005F1CB3">
              <w:rPr>
                <w:rFonts w:ascii="Arial" w:hAnsi="Arial" w:cs="Arial"/>
              </w:rPr>
              <w:t>.</w:t>
            </w:r>
          </w:p>
          <w:p w14:paraId="7546CDFD" w14:textId="579E4ADB" w:rsidR="001C5880" w:rsidRPr="005F1CB3" w:rsidRDefault="00D26899" w:rsidP="005F1CB3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Develop service improvement initiatives through </w:t>
            </w:r>
            <w:r w:rsidR="0083774E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c</w:t>
            </w:r>
            <w:r w:rsidR="00BD2148"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ollect</w:t>
            </w:r>
            <w:r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ing</w:t>
            </w:r>
            <w:r w:rsidR="00BD2148"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, analys</w:t>
            </w:r>
            <w:r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ing</w:t>
            </w:r>
            <w:r w:rsidR="00BD2148"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, and report</w:t>
            </w:r>
            <w:r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ing</w:t>
            </w:r>
            <w:r w:rsidR="00BD2148"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 on disrepair data to identify trends</w:t>
            </w:r>
            <w:r w:rsidR="008E5756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 and areas for improvement.</w:t>
            </w:r>
          </w:p>
          <w:p w14:paraId="289BA832" w14:textId="1C56080D" w:rsidR="00BD2148" w:rsidRPr="005F1CB3" w:rsidRDefault="00BD2148" w:rsidP="005F1CB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Prepare regular reports on disrepair performance for senior management and other stakeholders</w:t>
            </w:r>
            <w:r w:rsidR="0069248C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 and u</w:t>
            </w:r>
            <w:r w:rsidR="0069248C"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tilise data to inform resource allocation and decision-making.</w:t>
            </w:r>
          </w:p>
          <w:p w14:paraId="17B7E677" w14:textId="09CE743D" w:rsidR="00BD2148" w:rsidRPr="005F1CB3" w:rsidRDefault="00981BF1" w:rsidP="005F1CB3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 w:rsidRPr="00AE4C0B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Drive operational improvements </w:t>
            </w:r>
            <w:r w:rsidR="00AE4C0B" w:rsidRPr="00AE4C0B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through learnings </w:t>
            </w:r>
            <w:r w:rsidRPr="00AE4C0B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by </w:t>
            </w:r>
            <w:r w:rsidR="000E0EBE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regularly </w:t>
            </w:r>
            <w:r w:rsidR="00AE4C0B" w:rsidRPr="00AE4C0B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monitoring and evaluating the performance of the disrepair service. </w:t>
            </w:r>
          </w:p>
          <w:p w14:paraId="7ED14AB2" w14:textId="26416DDE" w:rsidR="00BD2148" w:rsidRPr="001244BE" w:rsidRDefault="00BD2148" w:rsidP="001244B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Manage the budget and resources allocated to the disrepair service</w:t>
            </w:r>
            <w:r w:rsidR="001244BE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, including the </w:t>
            </w:r>
            <w:r w:rsidRPr="001244BE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budget for both operational works and compensation awarded to res</w:t>
            </w:r>
            <w:r w:rsidR="00AE4C0B" w:rsidRPr="001244BE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id</w:t>
            </w:r>
            <w:r w:rsidRPr="001244BE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ents</w:t>
            </w:r>
            <w:r w:rsidR="000E0EBE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.</w:t>
            </w:r>
            <w:r w:rsidRPr="001244BE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 xml:space="preserve"> </w:t>
            </w:r>
          </w:p>
          <w:p w14:paraId="3E2B7AF0" w14:textId="3583C874" w:rsidR="00BD2148" w:rsidRPr="000D35A5" w:rsidRDefault="00BD2148" w:rsidP="00BD214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 xml:space="preserve">Ensure that staff comply with all group policies, regulatory responsibilities and standards </w:t>
            </w:r>
            <w:proofErr w:type="gramStart"/>
            <w:r w:rsidRPr="000D35A5">
              <w:rPr>
                <w:rFonts w:ascii="Arial" w:hAnsi="Arial" w:cs="Arial"/>
              </w:rPr>
              <w:t>at all times</w:t>
            </w:r>
            <w:proofErr w:type="gramEnd"/>
            <w:r w:rsidRPr="000D35A5">
              <w:rPr>
                <w:rFonts w:ascii="Arial" w:hAnsi="Arial" w:cs="Arial"/>
              </w:rPr>
              <w:t>, taking necessary action where there are any breaches or issues</w:t>
            </w:r>
            <w:r w:rsidR="000E0EBE">
              <w:rPr>
                <w:rFonts w:ascii="Arial" w:hAnsi="Arial" w:cs="Arial"/>
              </w:rPr>
              <w:t>.</w:t>
            </w:r>
          </w:p>
          <w:p w14:paraId="25180ECC" w14:textId="3720A522" w:rsidR="00BD2148" w:rsidRPr="00615CB0" w:rsidRDefault="00EB1A49" w:rsidP="00BD214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5CB0">
              <w:rPr>
                <w:rFonts w:ascii="Arial" w:hAnsi="Arial" w:cs="Arial"/>
              </w:rPr>
              <w:t>Drive</w:t>
            </w:r>
            <w:r w:rsidR="00BD2148" w:rsidRPr="00615CB0">
              <w:rPr>
                <w:rFonts w:ascii="Arial" w:hAnsi="Arial" w:cs="Arial"/>
              </w:rPr>
              <w:t xml:space="preserve"> the delivery of new initiatives for any new legislation or regulations, including but not limited to, HHSRS and Awaab’s Law, making operational changes to ensure compliance with those regulations</w:t>
            </w:r>
            <w:r w:rsidR="00880870" w:rsidRPr="00615CB0">
              <w:rPr>
                <w:rFonts w:ascii="Arial" w:hAnsi="Arial" w:cs="Arial"/>
              </w:rPr>
              <w:t>.</w:t>
            </w:r>
          </w:p>
          <w:p w14:paraId="26FC7822" w14:textId="221660EA" w:rsidR="00BD2148" w:rsidRPr="00615CB0" w:rsidRDefault="00BD2148" w:rsidP="00BD214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</w:rPr>
            </w:pPr>
            <w:r w:rsidRPr="00615CB0">
              <w:rPr>
                <w:rFonts w:ascii="Arial" w:hAnsi="Arial" w:cs="Arial"/>
              </w:rPr>
              <w:t>Promote early intervention techniques and alternative dispute resolution strategies, with a focus on rebuilding trust with our residents with open, honest communication</w:t>
            </w:r>
            <w:r w:rsidR="00880870" w:rsidRPr="00615CB0">
              <w:rPr>
                <w:rFonts w:ascii="Arial" w:hAnsi="Arial" w:cs="Arial"/>
              </w:rPr>
              <w:t>,</w:t>
            </w:r>
            <w:r w:rsidRPr="00615CB0">
              <w:rPr>
                <w:rFonts w:ascii="Arial" w:hAnsi="Arial" w:cs="Arial"/>
              </w:rPr>
              <w:t xml:space="preserve"> ensuring that we deliver on our promises</w:t>
            </w:r>
            <w:r w:rsidR="00E26D92" w:rsidRPr="00615CB0">
              <w:rPr>
                <w:rFonts w:ascii="Arial" w:hAnsi="Arial" w:cs="Arial"/>
              </w:rPr>
              <w:t>.</w:t>
            </w:r>
          </w:p>
          <w:p w14:paraId="3E9989E4" w14:textId="1AAF5CED" w:rsidR="000B0E99" w:rsidRPr="00615CB0" w:rsidRDefault="00BD2148" w:rsidP="00615CB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sz w:val="24"/>
                <w:szCs w:val="24"/>
                <w:lang w:eastAsia="en-GB"/>
                <w14:ligatures w14:val="standardContextual"/>
              </w:rPr>
            </w:pPr>
            <w:r w:rsidRPr="00615CB0">
              <w:rPr>
                <w:rFonts w:ascii="Arial" w:hAnsi="Arial" w:cs="Arial"/>
              </w:rPr>
              <w:lastRenderedPageBreak/>
              <w:t>Demonstrate an unwavering commitment to promoting and celebrating diversity, fostering a culture of inclusivity and equality throughout the disrepair team and beyond</w:t>
            </w:r>
            <w:r w:rsidR="00E26D92" w:rsidRPr="00615CB0">
              <w:rPr>
                <w:rFonts w:ascii="Arial" w:hAnsi="Arial" w:cs="Arial"/>
              </w:rPr>
              <w:t>.</w:t>
            </w:r>
          </w:p>
        </w:tc>
      </w:tr>
      <w:tr w:rsidR="00BD2148" w:rsidRPr="000D35A5" w14:paraId="00EBD9E9" w14:textId="77777777" w:rsidTr="00B44BDA">
        <w:trPr>
          <w:trHeight w:val="1538"/>
        </w:trPr>
        <w:tc>
          <w:tcPr>
            <w:tcW w:w="10217" w:type="dxa"/>
            <w:shd w:val="clear" w:color="auto" w:fill="FFFFFF"/>
          </w:tcPr>
          <w:p w14:paraId="2DDD92C9" w14:textId="77777777" w:rsidR="00BD2148" w:rsidRPr="000D35A5" w:rsidRDefault="00BD2148" w:rsidP="00B44BDA">
            <w:p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Success metrics:</w:t>
            </w:r>
          </w:p>
          <w:p w14:paraId="2854F5BF" w14:textId="77777777" w:rsidR="00BD2148" w:rsidRPr="000D35A5" w:rsidRDefault="00BD2148" w:rsidP="00B44BDA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5E647A39" w14:textId="77777777" w:rsidR="00BD2148" w:rsidRPr="000D35A5" w:rsidRDefault="00BD2148" w:rsidP="00BD2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 xml:space="preserve">Adherence to </w:t>
            </w:r>
            <w:proofErr w:type="gramStart"/>
            <w:r w:rsidRPr="000D35A5">
              <w:rPr>
                <w:rFonts w:ascii="Arial" w:hAnsi="Arial" w:cs="Arial"/>
                <w:color w:val="1B2125" w:themeColor="text1" w:themeShade="80"/>
              </w:rPr>
              <w:t>SLA’s</w:t>
            </w:r>
            <w:proofErr w:type="gramEnd"/>
            <w:r w:rsidRPr="000D35A5">
              <w:rPr>
                <w:rFonts w:ascii="Arial" w:hAnsi="Arial" w:cs="Arial"/>
                <w:color w:val="1B2125" w:themeColor="text1" w:themeShade="80"/>
              </w:rPr>
              <w:t xml:space="preserve"> in relation to customer communication and engagement</w:t>
            </w:r>
          </w:p>
          <w:p w14:paraId="4FB1D4BE" w14:textId="77777777" w:rsidR="00BD2148" w:rsidRPr="000D35A5" w:rsidRDefault="00BD2148" w:rsidP="00BD2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High levels of satisfaction across stakeholders for services provided</w:t>
            </w:r>
          </w:p>
          <w:p w14:paraId="743B5669" w14:textId="77777777" w:rsidR="00BD2148" w:rsidRPr="000D35A5" w:rsidRDefault="00BD2148" w:rsidP="00BD2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Improved efficiency in the delivery of services and overall reduction in disrepair cases</w:t>
            </w:r>
          </w:p>
          <w:p w14:paraId="236EEEBC" w14:textId="77777777" w:rsidR="00BD2148" w:rsidRPr="000D35A5" w:rsidRDefault="00BD2148" w:rsidP="00BD2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Excellent stakeholder engagement</w:t>
            </w:r>
          </w:p>
          <w:p w14:paraId="71C96E0C" w14:textId="77777777" w:rsidR="00BD2148" w:rsidRPr="000D35A5" w:rsidRDefault="00BD2148" w:rsidP="00BD2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 xml:space="preserve">Reduction in overall costs associated to disrepair claims </w:t>
            </w:r>
          </w:p>
          <w:p w14:paraId="578FB4B3" w14:textId="77777777" w:rsidR="00BD2148" w:rsidRPr="000D35A5" w:rsidRDefault="00BD2148" w:rsidP="00BD2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 xml:space="preserve">Projects managed in agreed time frames and progress updates to be provided when required </w:t>
            </w:r>
          </w:p>
          <w:p w14:paraId="3F14180F" w14:textId="77777777" w:rsidR="00BD2148" w:rsidRPr="000D35A5" w:rsidRDefault="00BD2148" w:rsidP="00B44BDA">
            <w:pPr>
              <w:pStyle w:val="ListParagraph"/>
              <w:ind w:left="574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BD2148" w:rsidRPr="000D35A5" w14:paraId="415D9235" w14:textId="77777777" w:rsidTr="00B44BDA">
        <w:trPr>
          <w:trHeight w:val="1538"/>
        </w:trPr>
        <w:tc>
          <w:tcPr>
            <w:tcW w:w="10217" w:type="dxa"/>
            <w:shd w:val="clear" w:color="auto" w:fill="FFFFFF"/>
          </w:tcPr>
          <w:p w14:paraId="03748DE0" w14:textId="77777777" w:rsidR="00615CB0" w:rsidRDefault="00615CB0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731366AE" w14:textId="4043C8A1" w:rsidR="00BD2148" w:rsidRPr="00704969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70496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4A571367" w14:textId="77777777" w:rsidR="00BD2148" w:rsidRPr="000D35A5" w:rsidRDefault="00BD2148" w:rsidP="00B44BDA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99034E8" w14:textId="77777777" w:rsidR="00BD2148" w:rsidRPr="00704969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704969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7C4A5DA0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56932989" w14:textId="026A28AB" w:rsidR="00BD2148" w:rsidRPr="007639D7" w:rsidRDefault="00BD2148" w:rsidP="007639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 xml:space="preserve">An inspirational leader, with excellent communication skills, generating confidence and respect with a wide variety of audiences </w:t>
            </w:r>
          </w:p>
          <w:p w14:paraId="66AD4B54" w14:textId="77777777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Accountable, responsible and motivated to do the right thing by our residents</w:t>
            </w:r>
          </w:p>
          <w:p w14:paraId="212FB833" w14:textId="77777777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A problem solver, able to work independently at pace and under pressure and able to consistently deliver</w:t>
            </w:r>
          </w:p>
          <w:p w14:paraId="3EBA3878" w14:textId="3EC51470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A customer service champion with the passion and commitment to delivering excellent customer experience – being easy, reliable and empathetic in the way you deal with residents, and colleagues</w:t>
            </w:r>
            <w:r w:rsidR="007639D7" w:rsidRPr="000D35A5">
              <w:rPr>
                <w:rFonts w:ascii="Arial" w:hAnsi="Arial" w:cs="Arial"/>
              </w:rPr>
              <w:t xml:space="preserve"> </w:t>
            </w:r>
          </w:p>
          <w:p w14:paraId="0915396D" w14:textId="77777777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Positive about change, be confident to raise issues in a constructive way, be adaptable and view change as an opportunity to improve services, performance and efficiency</w:t>
            </w:r>
          </w:p>
          <w:p w14:paraId="0E48B84F" w14:textId="77777777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Focussed on identifying and driving operational effectiveness to ensure a seamless service across all repairs work streams</w:t>
            </w:r>
          </w:p>
          <w:p w14:paraId="16D35A89" w14:textId="77777777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color w:val="1B2125" w:themeColor="text1" w:themeShade="80"/>
              </w:rPr>
              <w:t>Able to communicate effectively with a wide range of stakeholders, have great negotiation skills and a pragmatic yet empathic approach</w:t>
            </w:r>
          </w:p>
          <w:p w14:paraId="01CCAA5D" w14:textId="77777777" w:rsidR="00BD2148" w:rsidRPr="00704969" w:rsidRDefault="00BD2148" w:rsidP="00704969">
            <w:pPr>
              <w:pStyle w:val="ListParagraph"/>
              <w:rPr>
                <w:rFonts w:ascii="Arial" w:hAnsi="Arial" w:cs="Arial"/>
                <w:color w:val="1B2125" w:themeColor="text1" w:themeShade="80"/>
              </w:rPr>
            </w:pPr>
          </w:p>
          <w:p w14:paraId="23B059CD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0D35A5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3F71C0CD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09FE5337" w14:textId="5B95D1E5" w:rsidR="00BD2148" w:rsidRPr="007639D7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39D7">
              <w:rPr>
                <w:rFonts w:ascii="Arial" w:hAnsi="Arial" w:cs="Arial"/>
              </w:rPr>
              <w:t>Experience of leading and managing multifunctional</w:t>
            </w:r>
            <w:r w:rsidR="007639D7" w:rsidRPr="007639D7">
              <w:rPr>
                <w:rFonts w:ascii="Arial" w:hAnsi="Arial" w:cs="Arial"/>
              </w:rPr>
              <w:t>, fast paced</w:t>
            </w:r>
            <w:r w:rsidRPr="007639D7">
              <w:rPr>
                <w:rFonts w:ascii="Arial" w:hAnsi="Arial" w:cs="Arial"/>
              </w:rPr>
              <w:t xml:space="preserve"> repairs teams</w:t>
            </w:r>
            <w:r w:rsidR="007639D7" w:rsidRPr="007639D7">
              <w:rPr>
                <w:rFonts w:ascii="Arial" w:hAnsi="Arial" w:cs="Arial"/>
              </w:rPr>
              <w:t xml:space="preserve"> in a social housing setting,</w:t>
            </w:r>
            <w:r w:rsidR="007639D7" w:rsidRPr="007639D7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7639D7" w:rsidRPr="007639D7">
              <w:rPr>
                <w:rFonts w:ascii="Arial" w:hAnsi="Arial" w:cs="Arial"/>
                <w:color w:val="1B2125" w:themeColor="text1" w:themeShade="80"/>
              </w:rPr>
              <w:t>with a strong approach to teamwork and collaboration</w:t>
            </w:r>
            <w:r w:rsidRPr="007639D7">
              <w:rPr>
                <w:rFonts w:ascii="Arial" w:hAnsi="Arial" w:cs="Arial"/>
              </w:rPr>
              <w:t xml:space="preserve"> </w:t>
            </w:r>
          </w:p>
          <w:p w14:paraId="7CCB172E" w14:textId="792A1C51" w:rsidR="00BD2148" w:rsidRPr="007639D7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39D7">
              <w:rPr>
                <w:rFonts w:ascii="Arial" w:hAnsi="Arial" w:cs="Arial"/>
                <w:color w:val="0F151A"/>
                <w:shd w:val="clear" w:color="auto" w:fill="FFFFFF"/>
              </w:rPr>
              <w:t>Proven experience in managing housing disrepair services</w:t>
            </w:r>
            <w:r w:rsidR="007639D7" w:rsidRPr="007639D7">
              <w:rPr>
                <w:rFonts w:ascii="Arial" w:hAnsi="Arial" w:cs="Arial"/>
              </w:rPr>
              <w:t xml:space="preserve"> and </w:t>
            </w:r>
            <w:r w:rsidR="007639D7" w:rsidRPr="007639D7">
              <w:rPr>
                <w:rFonts w:ascii="Arial" w:hAnsi="Arial" w:cs="Arial"/>
              </w:rPr>
              <w:t>leading disrepair projects</w:t>
            </w:r>
            <w:r w:rsidRPr="007639D7">
              <w:rPr>
                <w:rFonts w:ascii="Arial" w:hAnsi="Arial" w:cs="Arial"/>
                <w:color w:val="0F151A"/>
                <w:shd w:val="clear" w:color="auto" w:fill="FFFFFF"/>
              </w:rPr>
              <w:t xml:space="preserve">, including experience in dealing with damp and mould and </w:t>
            </w:r>
            <w:r w:rsidRPr="007639D7">
              <w:rPr>
                <w:rFonts w:ascii="Arial" w:hAnsi="Arial" w:cs="Arial"/>
              </w:rPr>
              <w:t>HHSRS cases</w:t>
            </w:r>
          </w:p>
          <w:p w14:paraId="16453461" w14:textId="4C2230EA" w:rsidR="00BD2148" w:rsidRPr="007639D7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39D7">
              <w:rPr>
                <w:rFonts w:ascii="Arial" w:hAnsi="Arial" w:cs="Arial"/>
              </w:rPr>
              <w:t>Demonstrable experience of repairs service delivery</w:t>
            </w:r>
            <w:r w:rsidR="00B20C74" w:rsidRPr="007639D7">
              <w:rPr>
                <w:rFonts w:ascii="Arial" w:hAnsi="Arial" w:cs="Arial"/>
              </w:rPr>
              <w:t>,</w:t>
            </w:r>
            <w:r w:rsidRPr="007639D7">
              <w:rPr>
                <w:rFonts w:ascii="Arial" w:hAnsi="Arial" w:cs="Arial"/>
              </w:rPr>
              <w:t xml:space="preserve"> including how to maximise value for money, performance and quality</w:t>
            </w:r>
          </w:p>
          <w:p w14:paraId="77F719AB" w14:textId="30B67B7A" w:rsidR="00BD2148" w:rsidRPr="000D35A5" w:rsidRDefault="00BD2148" w:rsidP="00BD214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Excellent communication and interpersonal skills, both written and verbal</w:t>
            </w:r>
          </w:p>
          <w:p w14:paraId="5DA0AA4F" w14:textId="35576E73" w:rsidR="00BD2148" w:rsidRPr="000D35A5" w:rsidRDefault="00B20C74" w:rsidP="00BD214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The a</w:t>
            </w:r>
            <w:r w:rsidR="00BD2148"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bility to build and maintain strong relationships with tenants and other stakeholders</w:t>
            </w:r>
          </w:p>
          <w:p w14:paraId="77B275D5" w14:textId="27951498" w:rsidR="00BD2148" w:rsidRPr="000D35A5" w:rsidRDefault="00BD2148" w:rsidP="00BD214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</w:pPr>
            <w:r w:rsidRPr="000D35A5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Strong analytical and problem-solving skill</w:t>
            </w:r>
            <w:r w:rsidR="00704969">
              <w:rPr>
                <w:rFonts w:ascii="Arial" w:eastAsia="Times New Roman" w:hAnsi="Arial" w:cs="Arial"/>
                <w:color w:val="0F151A"/>
                <w:lang w:eastAsia="en-GB"/>
                <w14:ligatures w14:val="standardContextual"/>
              </w:rPr>
              <w:t>s</w:t>
            </w:r>
          </w:p>
          <w:p w14:paraId="2A909091" w14:textId="77777777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 xml:space="preserve">Strong commercial awareness with knowledge of budget management, planning and proven experience of leading on risk management </w:t>
            </w:r>
          </w:p>
          <w:p w14:paraId="0706D0F6" w14:textId="77777777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The ability to work collaboratively with all parts of the business, representing the team and taking a balanced view, prioritising what is best for the business and our residents</w:t>
            </w:r>
          </w:p>
          <w:p w14:paraId="2B8B2F61" w14:textId="548CB70E" w:rsidR="00BD2148" w:rsidRPr="000D35A5" w:rsidRDefault="00704969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="00BD2148" w:rsidRPr="000D35A5">
              <w:rPr>
                <w:rFonts w:ascii="Arial" w:hAnsi="Arial" w:cs="Arial"/>
              </w:rPr>
              <w:t xml:space="preserve"> networking, negotiation, influencing and stakeholder management skills</w:t>
            </w:r>
          </w:p>
          <w:p w14:paraId="07D50D43" w14:textId="77777777" w:rsidR="00BD2148" w:rsidRPr="000D35A5" w:rsidRDefault="00BD2148" w:rsidP="00BD21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D35A5">
              <w:rPr>
                <w:rFonts w:ascii="Arial" w:hAnsi="Arial" w:cs="Arial"/>
              </w:rPr>
              <w:t>An excellent understanding of IT and digital platforms with proven experience of using these to drive efficiencies and improve operational performance</w:t>
            </w:r>
          </w:p>
          <w:p w14:paraId="136A6729" w14:textId="77777777" w:rsidR="00BD2148" w:rsidRPr="000D35A5" w:rsidRDefault="00BD2148" w:rsidP="00B44BDA">
            <w:pPr>
              <w:pStyle w:val="ListParagraph"/>
              <w:rPr>
                <w:rFonts w:ascii="Arial" w:hAnsi="Arial" w:cs="Arial"/>
              </w:rPr>
            </w:pPr>
          </w:p>
          <w:p w14:paraId="0E9164CE" w14:textId="77777777" w:rsidR="007639D7" w:rsidRDefault="007639D7" w:rsidP="008F2F0A">
            <w:pPr>
              <w:rPr>
                <w:rFonts w:ascii="Arial" w:hAnsi="Arial" w:cs="Arial"/>
                <w:b/>
                <w:bCs/>
              </w:rPr>
            </w:pPr>
          </w:p>
          <w:p w14:paraId="411D2894" w14:textId="77777777" w:rsidR="007639D7" w:rsidRDefault="007639D7" w:rsidP="008F2F0A">
            <w:pPr>
              <w:rPr>
                <w:rFonts w:ascii="Arial" w:hAnsi="Arial" w:cs="Arial"/>
                <w:b/>
                <w:bCs/>
              </w:rPr>
            </w:pPr>
          </w:p>
          <w:p w14:paraId="294B33DC" w14:textId="77777777" w:rsidR="007639D7" w:rsidRDefault="007639D7" w:rsidP="008F2F0A">
            <w:pPr>
              <w:rPr>
                <w:rFonts w:ascii="Arial" w:hAnsi="Arial" w:cs="Arial"/>
                <w:b/>
                <w:bCs/>
              </w:rPr>
            </w:pPr>
          </w:p>
          <w:p w14:paraId="74C85AE8" w14:textId="16AA960D" w:rsidR="008F2F0A" w:rsidRPr="00704969" w:rsidRDefault="008F2F0A" w:rsidP="008F2F0A">
            <w:pPr>
              <w:rPr>
                <w:rFonts w:ascii="Arial" w:hAnsi="Arial" w:cs="Arial"/>
                <w:b/>
                <w:bCs/>
              </w:rPr>
            </w:pPr>
            <w:r w:rsidRPr="00704969">
              <w:rPr>
                <w:rFonts w:ascii="Arial" w:hAnsi="Arial" w:cs="Arial"/>
                <w:b/>
                <w:bCs/>
              </w:rPr>
              <w:t xml:space="preserve">Leadership Responsibilities: </w:t>
            </w:r>
          </w:p>
          <w:p w14:paraId="45546939" w14:textId="77777777" w:rsidR="008F2F0A" w:rsidRPr="00646DB8" w:rsidRDefault="008F2F0A" w:rsidP="008F2F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557BC2" w14:textId="638A24FB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646DB8">
              <w:rPr>
                <w:rFonts w:ascii="Arial" w:hAnsi="Arial" w:cs="Arial"/>
                <w:sz w:val="24"/>
                <w:szCs w:val="24"/>
              </w:rPr>
              <w:lastRenderedPageBreak/>
              <w:t xml:space="preserve">• </w:t>
            </w:r>
            <w:r w:rsidRPr="00704969">
              <w:rPr>
                <w:rFonts w:ascii="Arial" w:hAnsi="Arial" w:cs="Arial"/>
              </w:rPr>
              <w:t xml:space="preserve">As a member of the leadership team, </w:t>
            </w:r>
            <w:r w:rsidR="00704969">
              <w:rPr>
                <w:rFonts w:ascii="Arial" w:hAnsi="Arial" w:cs="Arial"/>
              </w:rPr>
              <w:t xml:space="preserve">you will </w:t>
            </w:r>
            <w:r w:rsidRPr="00704969">
              <w:rPr>
                <w:rFonts w:ascii="Arial" w:hAnsi="Arial" w:cs="Arial"/>
              </w:rPr>
              <w:t xml:space="preserve">support and enable </w:t>
            </w:r>
            <w:r w:rsidR="00704969">
              <w:rPr>
                <w:rFonts w:ascii="Arial" w:hAnsi="Arial" w:cs="Arial"/>
              </w:rPr>
              <w:t xml:space="preserve">the </w:t>
            </w:r>
            <w:r w:rsidRPr="00704969">
              <w:rPr>
                <w:rFonts w:ascii="Arial" w:hAnsi="Arial" w:cs="Arial"/>
              </w:rPr>
              <w:t xml:space="preserve">delivery of the Group Strategy </w:t>
            </w:r>
          </w:p>
          <w:p w14:paraId="3479A954" w14:textId="6DE7002B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704969">
              <w:rPr>
                <w:rFonts w:ascii="Arial" w:hAnsi="Arial" w:cs="Arial"/>
              </w:rPr>
              <w:t xml:space="preserve">  through strategic and operational contribution</w:t>
            </w:r>
            <w:r w:rsidR="00704969">
              <w:rPr>
                <w:rFonts w:ascii="Arial" w:hAnsi="Arial" w:cs="Arial"/>
              </w:rPr>
              <w:t>.</w:t>
            </w:r>
          </w:p>
          <w:p w14:paraId="3A61CBEA" w14:textId="77777777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</w:p>
          <w:p w14:paraId="54D8A606" w14:textId="6C78B88E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704969">
              <w:rPr>
                <w:rFonts w:ascii="Arial" w:hAnsi="Arial" w:cs="Arial"/>
              </w:rPr>
              <w:t xml:space="preserve">• </w:t>
            </w:r>
            <w:r w:rsidR="00704969">
              <w:rPr>
                <w:rFonts w:ascii="Arial" w:hAnsi="Arial" w:cs="Arial"/>
              </w:rPr>
              <w:t>You will d</w:t>
            </w:r>
            <w:r w:rsidRPr="00704969">
              <w:rPr>
                <w:rFonts w:ascii="Arial" w:hAnsi="Arial" w:cs="Arial"/>
              </w:rPr>
              <w:t xml:space="preserve">emonstrate strong leadership skills to help build a diverse and inclusive </w:t>
            </w:r>
            <w:proofErr w:type="gramStart"/>
            <w:r w:rsidRPr="00704969">
              <w:rPr>
                <w:rFonts w:ascii="Arial" w:hAnsi="Arial" w:cs="Arial"/>
              </w:rPr>
              <w:t>organisation;</w:t>
            </w:r>
            <w:proofErr w:type="gramEnd"/>
            <w:r w:rsidRPr="00704969">
              <w:rPr>
                <w:rFonts w:ascii="Arial" w:hAnsi="Arial" w:cs="Arial"/>
              </w:rPr>
              <w:t xml:space="preserve"> </w:t>
            </w:r>
          </w:p>
          <w:p w14:paraId="1666221A" w14:textId="77777777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704969">
              <w:rPr>
                <w:rFonts w:ascii="Arial" w:hAnsi="Arial" w:cs="Arial"/>
              </w:rPr>
              <w:t xml:space="preserve">  ensuring that Equality, Diversity, and Inclusion principles are fully embedded in the </w:t>
            </w:r>
          </w:p>
          <w:p w14:paraId="673704D4" w14:textId="77777777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704969">
              <w:rPr>
                <w:rFonts w:ascii="Arial" w:hAnsi="Arial" w:cs="Arial"/>
              </w:rPr>
              <w:t xml:space="preserve">  attraction, recruitment, development, and retention of your teams and within the delivery of</w:t>
            </w:r>
          </w:p>
          <w:p w14:paraId="44C11A7F" w14:textId="77777777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704969">
              <w:rPr>
                <w:rFonts w:ascii="Arial" w:hAnsi="Arial" w:cs="Arial"/>
              </w:rPr>
              <w:t xml:space="preserve">  our services.</w:t>
            </w:r>
          </w:p>
          <w:p w14:paraId="3F22600A" w14:textId="77777777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</w:p>
          <w:p w14:paraId="2396A690" w14:textId="7AD4F465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704969">
              <w:rPr>
                <w:rFonts w:ascii="Arial" w:hAnsi="Arial" w:cs="Arial"/>
              </w:rPr>
              <w:t xml:space="preserve">• </w:t>
            </w:r>
            <w:r w:rsidR="00704969">
              <w:rPr>
                <w:rFonts w:ascii="Arial" w:hAnsi="Arial" w:cs="Arial"/>
              </w:rPr>
              <w:t xml:space="preserve">You will be </w:t>
            </w:r>
            <w:r w:rsidRPr="00704969">
              <w:rPr>
                <w:rFonts w:ascii="Arial" w:hAnsi="Arial" w:cs="Arial"/>
              </w:rPr>
              <w:t xml:space="preserve">a confident role model and leader, ensuring you reflect the values of the </w:t>
            </w:r>
            <w:proofErr w:type="gramStart"/>
            <w:r w:rsidRPr="00704969">
              <w:rPr>
                <w:rFonts w:ascii="Arial" w:hAnsi="Arial" w:cs="Arial"/>
              </w:rPr>
              <w:t>organisation</w:t>
            </w:r>
            <w:r w:rsidR="00D90304">
              <w:rPr>
                <w:rFonts w:ascii="Arial" w:hAnsi="Arial" w:cs="Arial"/>
              </w:rPr>
              <w:t xml:space="preserve">, </w:t>
            </w:r>
            <w:r w:rsidR="007639D7">
              <w:rPr>
                <w:rFonts w:ascii="Arial" w:hAnsi="Arial" w:cs="Arial"/>
              </w:rPr>
              <w:t xml:space="preserve"> </w:t>
            </w:r>
            <w:r w:rsidR="00D90304">
              <w:rPr>
                <w:rFonts w:ascii="Arial" w:hAnsi="Arial" w:cs="Arial"/>
              </w:rPr>
              <w:t>k</w:t>
            </w:r>
            <w:r w:rsidRPr="00704969">
              <w:rPr>
                <w:rFonts w:ascii="Arial" w:hAnsi="Arial" w:cs="Arial"/>
              </w:rPr>
              <w:t>now</w:t>
            </w:r>
            <w:r w:rsidR="00D90304">
              <w:rPr>
                <w:rFonts w:ascii="Arial" w:hAnsi="Arial" w:cs="Arial"/>
              </w:rPr>
              <w:t>ing</w:t>
            </w:r>
            <w:proofErr w:type="gramEnd"/>
            <w:r w:rsidRPr="00704969">
              <w:rPr>
                <w:rFonts w:ascii="Arial" w:hAnsi="Arial" w:cs="Arial"/>
              </w:rPr>
              <w:t xml:space="preserve"> what it takes to motivate your team and ensur</w:t>
            </w:r>
            <w:r w:rsidR="00D90304">
              <w:rPr>
                <w:rFonts w:ascii="Arial" w:hAnsi="Arial" w:cs="Arial"/>
              </w:rPr>
              <w:t>ing</w:t>
            </w:r>
            <w:r w:rsidRPr="00704969">
              <w:rPr>
                <w:rFonts w:ascii="Arial" w:hAnsi="Arial" w:cs="Arial"/>
              </w:rPr>
              <w:t xml:space="preserve"> they have the right tools to do the job. </w:t>
            </w:r>
          </w:p>
          <w:p w14:paraId="6580A020" w14:textId="77777777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</w:p>
          <w:p w14:paraId="128BE636" w14:textId="18DCA9EE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704969">
              <w:rPr>
                <w:rFonts w:ascii="Arial" w:hAnsi="Arial" w:cs="Arial"/>
              </w:rPr>
              <w:t xml:space="preserve">• </w:t>
            </w:r>
            <w:r w:rsidR="00D90304">
              <w:rPr>
                <w:rFonts w:ascii="Arial" w:hAnsi="Arial" w:cs="Arial"/>
              </w:rPr>
              <w:t xml:space="preserve">You will </w:t>
            </w:r>
            <w:r w:rsidR="005277A7">
              <w:rPr>
                <w:rFonts w:ascii="Arial" w:hAnsi="Arial" w:cs="Arial"/>
              </w:rPr>
              <w:t>e</w:t>
            </w:r>
            <w:r w:rsidRPr="00704969">
              <w:rPr>
                <w:rFonts w:ascii="Arial" w:hAnsi="Arial" w:cs="Arial"/>
              </w:rPr>
              <w:t xml:space="preserve">mpower your teams to develop and grow, leading with trust and showing appreciation. </w:t>
            </w:r>
          </w:p>
          <w:p w14:paraId="1C0B5F64" w14:textId="77777777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</w:p>
          <w:p w14:paraId="7B573486" w14:textId="786FDF46" w:rsidR="008F2F0A" w:rsidRPr="00704969" w:rsidRDefault="008F2F0A" w:rsidP="007639D7">
            <w:pPr>
              <w:jc w:val="both"/>
              <w:rPr>
                <w:rFonts w:ascii="Arial" w:hAnsi="Arial" w:cs="Arial"/>
              </w:rPr>
            </w:pPr>
            <w:r w:rsidRPr="00704969">
              <w:rPr>
                <w:rFonts w:ascii="Arial" w:hAnsi="Arial" w:cs="Arial"/>
              </w:rPr>
              <w:t xml:space="preserve">• </w:t>
            </w:r>
            <w:r w:rsidR="005277A7">
              <w:rPr>
                <w:rFonts w:ascii="Arial" w:hAnsi="Arial" w:cs="Arial"/>
              </w:rPr>
              <w:t>You will b</w:t>
            </w:r>
            <w:r w:rsidRPr="00704969">
              <w:rPr>
                <w:rFonts w:ascii="Arial" w:hAnsi="Arial" w:cs="Arial"/>
              </w:rPr>
              <w:t xml:space="preserve">uild effective networks internally across the organisation and externally to support delivery </w:t>
            </w:r>
          </w:p>
          <w:p w14:paraId="5B86F788" w14:textId="2DDD1864" w:rsidR="008F2F0A" w:rsidRPr="00704969" w:rsidRDefault="008F2F0A" w:rsidP="007639D7">
            <w:pPr>
              <w:jc w:val="both"/>
              <w:rPr>
                <w:rFonts w:ascii="Arial" w:hAnsi="Arial" w:cs="Arial"/>
                <w:color w:val="1B2125" w:themeColor="text1" w:themeShade="80"/>
              </w:rPr>
            </w:pPr>
            <w:r w:rsidRPr="00704969">
              <w:rPr>
                <w:rFonts w:ascii="Arial" w:hAnsi="Arial" w:cs="Arial"/>
              </w:rPr>
              <w:t xml:space="preserve">  of the group strategy and the localities model.</w:t>
            </w:r>
          </w:p>
          <w:p w14:paraId="6196B0D2" w14:textId="77777777" w:rsidR="00BD2148" w:rsidRPr="000D35A5" w:rsidRDefault="00BD2148" w:rsidP="00B44BDA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6D0A5B4D" w14:textId="77777777" w:rsidR="00BD2148" w:rsidRPr="000D35A5" w:rsidRDefault="00BD2148" w:rsidP="00B44BDA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3DBED132" w14:textId="77777777" w:rsidR="00BD2148" w:rsidRPr="000D35A5" w:rsidRDefault="00BD2148" w:rsidP="00BD2148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p w14:paraId="5C6C521D" w14:textId="77777777" w:rsidR="00BD2148" w:rsidRPr="000D35A5" w:rsidRDefault="00BD2148" w:rsidP="00BD2148">
      <w:pPr>
        <w:rPr>
          <w:rFonts w:ascii="Arial" w:hAnsi="Arial" w:cs="Arial"/>
        </w:rPr>
      </w:pPr>
    </w:p>
    <w:p w14:paraId="1DD0B1FB" w14:textId="77777777" w:rsidR="004152E3" w:rsidRPr="00160232" w:rsidRDefault="004152E3" w:rsidP="00160232"/>
    <w:sectPr w:rsidR="004152E3" w:rsidRPr="00160232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8FD3" w14:textId="77777777" w:rsidR="00BF294C" w:rsidRDefault="00BF294C" w:rsidP="007961D6">
      <w:pPr>
        <w:spacing w:after="0" w:line="240" w:lineRule="auto"/>
      </w:pPr>
      <w:r>
        <w:separator/>
      </w:r>
    </w:p>
  </w:endnote>
  <w:endnote w:type="continuationSeparator" w:id="0">
    <w:p w14:paraId="4A68D297" w14:textId="77777777" w:rsidR="00BF294C" w:rsidRDefault="00BF294C" w:rsidP="007961D6">
      <w:pPr>
        <w:spacing w:after="0" w:line="240" w:lineRule="auto"/>
      </w:pPr>
      <w:r>
        <w:continuationSeparator/>
      </w:r>
    </w:p>
  </w:endnote>
  <w:endnote w:type="continuationNotice" w:id="1">
    <w:p w14:paraId="3A0A607D" w14:textId="77777777" w:rsidR="00BF294C" w:rsidRDefault="00BF2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ntax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07168246" w:rsidR="001B5003" w:rsidRPr="00C2337A" w:rsidRDefault="007639D7" w:rsidP="001B5003">
          <w:pPr>
            <w:rPr>
              <w:rFonts w:ascii="Arial" w:hAnsi="Arial" w:cs="Arial"/>
              <w:color w:val="37424A" w:themeColor="text1"/>
            </w:rPr>
          </w:pPr>
          <w:r>
            <w:rPr>
              <w:rFonts w:ascii="Arial" w:hAnsi="Arial" w:cs="Arial"/>
              <w:color w:val="37424A" w:themeColor="text1"/>
            </w:rPr>
            <w:t>February 2025</w:t>
          </w: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B05D" w14:textId="77777777" w:rsidR="00BF294C" w:rsidRDefault="00BF294C" w:rsidP="007961D6">
      <w:pPr>
        <w:spacing w:after="0" w:line="240" w:lineRule="auto"/>
      </w:pPr>
      <w:r>
        <w:separator/>
      </w:r>
    </w:p>
  </w:footnote>
  <w:footnote w:type="continuationSeparator" w:id="0">
    <w:p w14:paraId="27B6134F" w14:textId="77777777" w:rsidR="00BF294C" w:rsidRDefault="00BF294C" w:rsidP="007961D6">
      <w:pPr>
        <w:spacing w:after="0" w:line="240" w:lineRule="auto"/>
      </w:pPr>
      <w:r>
        <w:continuationSeparator/>
      </w:r>
    </w:p>
  </w:footnote>
  <w:footnote w:type="continuationNotice" w:id="1">
    <w:p w14:paraId="6177FA5C" w14:textId="77777777" w:rsidR="00BF294C" w:rsidRDefault="00BF29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52F"/>
    <w:multiLevelType w:val="hybridMultilevel"/>
    <w:tmpl w:val="5DBA3CCA"/>
    <w:lvl w:ilvl="0" w:tplc="312E10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C6E83"/>
    <w:multiLevelType w:val="hybridMultilevel"/>
    <w:tmpl w:val="BCBAB5BE"/>
    <w:lvl w:ilvl="0" w:tplc="312E1092">
      <w:numFmt w:val="bullet"/>
      <w:lvlText w:val="•"/>
      <w:lvlJc w:val="left"/>
      <w:pPr>
        <w:ind w:left="8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BFC"/>
    <w:multiLevelType w:val="hybridMultilevel"/>
    <w:tmpl w:val="2E56EB1E"/>
    <w:lvl w:ilvl="0" w:tplc="312E10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73653"/>
    <w:multiLevelType w:val="hybridMultilevel"/>
    <w:tmpl w:val="8E085D50"/>
    <w:lvl w:ilvl="0" w:tplc="312E10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26FEF"/>
    <w:multiLevelType w:val="hybridMultilevel"/>
    <w:tmpl w:val="0408F64E"/>
    <w:lvl w:ilvl="0" w:tplc="312E1092">
      <w:numFmt w:val="bullet"/>
      <w:lvlText w:val="•"/>
      <w:lvlJc w:val="left"/>
      <w:pPr>
        <w:ind w:left="8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7" w15:restartNumberingAfterBreak="0">
    <w:nsid w:val="79A3461C"/>
    <w:multiLevelType w:val="hybridMultilevel"/>
    <w:tmpl w:val="FAFC48C8"/>
    <w:lvl w:ilvl="0" w:tplc="312E10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59493485">
    <w:abstractNumId w:val="1"/>
  </w:num>
  <w:num w:numId="2" w16cid:durableId="758066194">
    <w:abstractNumId w:val="3"/>
  </w:num>
  <w:num w:numId="3" w16cid:durableId="1045562687">
    <w:abstractNumId w:val="8"/>
  </w:num>
  <w:num w:numId="4" w16cid:durableId="1335256570">
    <w:abstractNumId w:val="7"/>
  </w:num>
  <w:num w:numId="5" w16cid:durableId="482309036">
    <w:abstractNumId w:val="5"/>
  </w:num>
  <w:num w:numId="6" w16cid:durableId="756442455">
    <w:abstractNumId w:val="4"/>
  </w:num>
  <w:num w:numId="7" w16cid:durableId="245651536">
    <w:abstractNumId w:val="2"/>
  </w:num>
  <w:num w:numId="8" w16cid:durableId="1364552980">
    <w:abstractNumId w:val="6"/>
  </w:num>
  <w:num w:numId="9" w16cid:durableId="91929664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713B"/>
    <w:rsid w:val="00010CE4"/>
    <w:rsid w:val="00011AFE"/>
    <w:rsid w:val="00011DC8"/>
    <w:rsid w:val="00011E37"/>
    <w:rsid w:val="00016AC7"/>
    <w:rsid w:val="00021C99"/>
    <w:rsid w:val="00033814"/>
    <w:rsid w:val="000361A1"/>
    <w:rsid w:val="000366B4"/>
    <w:rsid w:val="00040491"/>
    <w:rsid w:val="000457FA"/>
    <w:rsid w:val="00050C51"/>
    <w:rsid w:val="00057E61"/>
    <w:rsid w:val="000759CB"/>
    <w:rsid w:val="00077D1D"/>
    <w:rsid w:val="0009570B"/>
    <w:rsid w:val="000A7AA5"/>
    <w:rsid w:val="000A7D52"/>
    <w:rsid w:val="000B0E99"/>
    <w:rsid w:val="000B597F"/>
    <w:rsid w:val="000C07C1"/>
    <w:rsid w:val="000C7EF2"/>
    <w:rsid w:val="000E0505"/>
    <w:rsid w:val="000E0EBE"/>
    <w:rsid w:val="000E2B26"/>
    <w:rsid w:val="000E4BDC"/>
    <w:rsid w:val="000E7838"/>
    <w:rsid w:val="000F1AD1"/>
    <w:rsid w:val="000F572D"/>
    <w:rsid w:val="001022DF"/>
    <w:rsid w:val="00103823"/>
    <w:rsid w:val="0010395C"/>
    <w:rsid w:val="00110E16"/>
    <w:rsid w:val="00111367"/>
    <w:rsid w:val="00113C24"/>
    <w:rsid w:val="00120B08"/>
    <w:rsid w:val="00120E10"/>
    <w:rsid w:val="001244BE"/>
    <w:rsid w:val="00124C8D"/>
    <w:rsid w:val="00131D24"/>
    <w:rsid w:val="0013246E"/>
    <w:rsid w:val="00132825"/>
    <w:rsid w:val="00133806"/>
    <w:rsid w:val="00141562"/>
    <w:rsid w:val="00141871"/>
    <w:rsid w:val="0014529D"/>
    <w:rsid w:val="001503BF"/>
    <w:rsid w:val="00160232"/>
    <w:rsid w:val="00164F18"/>
    <w:rsid w:val="00166544"/>
    <w:rsid w:val="00170CD0"/>
    <w:rsid w:val="00176417"/>
    <w:rsid w:val="00176EE6"/>
    <w:rsid w:val="00183020"/>
    <w:rsid w:val="0018790F"/>
    <w:rsid w:val="00192454"/>
    <w:rsid w:val="00193B17"/>
    <w:rsid w:val="00195B06"/>
    <w:rsid w:val="00197EED"/>
    <w:rsid w:val="001A1165"/>
    <w:rsid w:val="001A70AF"/>
    <w:rsid w:val="001B0B66"/>
    <w:rsid w:val="001B3BAA"/>
    <w:rsid w:val="001B5003"/>
    <w:rsid w:val="001C5880"/>
    <w:rsid w:val="001C6FD1"/>
    <w:rsid w:val="001C7E96"/>
    <w:rsid w:val="001D01F4"/>
    <w:rsid w:val="001D09D7"/>
    <w:rsid w:val="001D16F3"/>
    <w:rsid w:val="001E0C2F"/>
    <w:rsid w:val="001E226E"/>
    <w:rsid w:val="001E7730"/>
    <w:rsid w:val="001F3FEC"/>
    <w:rsid w:val="00204959"/>
    <w:rsid w:val="00206D27"/>
    <w:rsid w:val="00211997"/>
    <w:rsid w:val="00214DE1"/>
    <w:rsid w:val="00214FAD"/>
    <w:rsid w:val="00216254"/>
    <w:rsid w:val="00216C3D"/>
    <w:rsid w:val="00222B29"/>
    <w:rsid w:val="0022523C"/>
    <w:rsid w:val="00240CE5"/>
    <w:rsid w:val="00246FE0"/>
    <w:rsid w:val="00253ED3"/>
    <w:rsid w:val="002550C9"/>
    <w:rsid w:val="00257967"/>
    <w:rsid w:val="002674A3"/>
    <w:rsid w:val="0027311F"/>
    <w:rsid w:val="002736A5"/>
    <w:rsid w:val="00274A5A"/>
    <w:rsid w:val="002806E1"/>
    <w:rsid w:val="00280B9A"/>
    <w:rsid w:val="002835E1"/>
    <w:rsid w:val="0028766E"/>
    <w:rsid w:val="00290057"/>
    <w:rsid w:val="00290093"/>
    <w:rsid w:val="002A0005"/>
    <w:rsid w:val="002A0EDC"/>
    <w:rsid w:val="002A19D5"/>
    <w:rsid w:val="002A2B48"/>
    <w:rsid w:val="002A5CBE"/>
    <w:rsid w:val="002A6348"/>
    <w:rsid w:val="002B3FC1"/>
    <w:rsid w:val="002B4DE0"/>
    <w:rsid w:val="002C1C9A"/>
    <w:rsid w:val="002C259C"/>
    <w:rsid w:val="002C402C"/>
    <w:rsid w:val="002C73D3"/>
    <w:rsid w:val="002D44DF"/>
    <w:rsid w:val="002D5247"/>
    <w:rsid w:val="002D5958"/>
    <w:rsid w:val="002D6FAD"/>
    <w:rsid w:val="002D73C4"/>
    <w:rsid w:val="002E32AE"/>
    <w:rsid w:val="002E3839"/>
    <w:rsid w:val="002E4B1E"/>
    <w:rsid w:val="002F1684"/>
    <w:rsid w:val="00300779"/>
    <w:rsid w:val="00312BBA"/>
    <w:rsid w:val="00315BB9"/>
    <w:rsid w:val="00315E77"/>
    <w:rsid w:val="00320EB3"/>
    <w:rsid w:val="0032598F"/>
    <w:rsid w:val="00331634"/>
    <w:rsid w:val="003356B7"/>
    <w:rsid w:val="0034125A"/>
    <w:rsid w:val="00343D93"/>
    <w:rsid w:val="00344A1E"/>
    <w:rsid w:val="00350D74"/>
    <w:rsid w:val="00355923"/>
    <w:rsid w:val="003569E5"/>
    <w:rsid w:val="00360A0D"/>
    <w:rsid w:val="003766CD"/>
    <w:rsid w:val="00376AC3"/>
    <w:rsid w:val="00382C59"/>
    <w:rsid w:val="00384C5F"/>
    <w:rsid w:val="0038569E"/>
    <w:rsid w:val="00386BE7"/>
    <w:rsid w:val="00391C6D"/>
    <w:rsid w:val="00392078"/>
    <w:rsid w:val="00396F4D"/>
    <w:rsid w:val="003A6E4D"/>
    <w:rsid w:val="003B00C3"/>
    <w:rsid w:val="003B383B"/>
    <w:rsid w:val="003C05A5"/>
    <w:rsid w:val="003D2884"/>
    <w:rsid w:val="003D376D"/>
    <w:rsid w:val="003D4141"/>
    <w:rsid w:val="003E00AA"/>
    <w:rsid w:val="003E2882"/>
    <w:rsid w:val="003E2B8A"/>
    <w:rsid w:val="003F196A"/>
    <w:rsid w:val="004000F5"/>
    <w:rsid w:val="004006CB"/>
    <w:rsid w:val="00401C59"/>
    <w:rsid w:val="00406B6E"/>
    <w:rsid w:val="0041240D"/>
    <w:rsid w:val="0041461B"/>
    <w:rsid w:val="004152E3"/>
    <w:rsid w:val="004178D5"/>
    <w:rsid w:val="00426322"/>
    <w:rsid w:val="004320EB"/>
    <w:rsid w:val="00434F04"/>
    <w:rsid w:val="00437353"/>
    <w:rsid w:val="00445B5C"/>
    <w:rsid w:val="00446E03"/>
    <w:rsid w:val="00447DD2"/>
    <w:rsid w:val="00450A93"/>
    <w:rsid w:val="00452452"/>
    <w:rsid w:val="004556DC"/>
    <w:rsid w:val="00462C86"/>
    <w:rsid w:val="00463D27"/>
    <w:rsid w:val="004642B9"/>
    <w:rsid w:val="004708F9"/>
    <w:rsid w:val="00474401"/>
    <w:rsid w:val="0047471A"/>
    <w:rsid w:val="004767F6"/>
    <w:rsid w:val="00485B68"/>
    <w:rsid w:val="00486A80"/>
    <w:rsid w:val="004873CE"/>
    <w:rsid w:val="00487B24"/>
    <w:rsid w:val="00495718"/>
    <w:rsid w:val="004A13A7"/>
    <w:rsid w:val="004A2177"/>
    <w:rsid w:val="004A218F"/>
    <w:rsid w:val="004B12F6"/>
    <w:rsid w:val="004B1E62"/>
    <w:rsid w:val="004B288B"/>
    <w:rsid w:val="004B7418"/>
    <w:rsid w:val="004C0863"/>
    <w:rsid w:val="004C7BFE"/>
    <w:rsid w:val="004D0706"/>
    <w:rsid w:val="004D2455"/>
    <w:rsid w:val="004D6260"/>
    <w:rsid w:val="004D7070"/>
    <w:rsid w:val="004E04C5"/>
    <w:rsid w:val="004E1721"/>
    <w:rsid w:val="004E1911"/>
    <w:rsid w:val="004E7C9D"/>
    <w:rsid w:val="004F4AFF"/>
    <w:rsid w:val="004F7F68"/>
    <w:rsid w:val="00502B55"/>
    <w:rsid w:val="00504BA5"/>
    <w:rsid w:val="005062D9"/>
    <w:rsid w:val="00506F98"/>
    <w:rsid w:val="00510696"/>
    <w:rsid w:val="0051281A"/>
    <w:rsid w:val="00516435"/>
    <w:rsid w:val="00516689"/>
    <w:rsid w:val="00516835"/>
    <w:rsid w:val="00520BC8"/>
    <w:rsid w:val="0052142E"/>
    <w:rsid w:val="00525BB1"/>
    <w:rsid w:val="0052713E"/>
    <w:rsid w:val="005277A7"/>
    <w:rsid w:val="005510B3"/>
    <w:rsid w:val="005512F2"/>
    <w:rsid w:val="00553BBD"/>
    <w:rsid w:val="00556938"/>
    <w:rsid w:val="0055774A"/>
    <w:rsid w:val="00560954"/>
    <w:rsid w:val="00563B03"/>
    <w:rsid w:val="0056462A"/>
    <w:rsid w:val="005659AA"/>
    <w:rsid w:val="0056B79B"/>
    <w:rsid w:val="00570AEE"/>
    <w:rsid w:val="00581996"/>
    <w:rsid w:val="00583DF9"/>
    <w:rsid w:val="005879A0"/>
    <w:rsid w:val="00587F86"/>
    <w:rsid w:val="005961F0"/>
    <w:rsid w:val="005964FB"/>
    <w:rsid w:val="00597349"/>
    <w:rsid w:val="005A1413"/>
    <w:rsid w:val="005B0798"/>
    <w:rsid w:val="005B2FF3"/>
    <w:rsid w:val="005B4657"/>
    <w:rsid w:val="005B68D7"/>
    <w:rsid w:val="005B78A3"/>
    <w:rsid w:val="005C3328"/>
    <w:rsid w:val="005D13A7"/>
    <w:rsid w:val="005D3836"/>
    <w:rsid w:val="005D7203"/>
    <w:rsid w:val="005E02EB"/>
    <w:rsid w:val="005E5388"/>
    <w:rsid w:val="005E7501"/>
    <w:rsid w:val="005E7E8E"/>
    <w:rsid w:val="005F1CB3"/>
    <w:rsid w:val="005F6500"/>
    <w:rsid w:val="005F72A2"/>
    <w:rsid w:val="006013F3"/>
    <w:rsid w:val="00606A2C"/>
    <w:rsid w:val="00610EA9"/>
    <w:rsid w:val="00614997"/>
    <w:rsid w:val="00615CB0"/>
    <w:rsid w:val="00617699"/>
    <w:rsid w:val="00620977"/>
    <w:rsid w:val="00623658"/>
    <w:rsid w:val="0063036E"/>
    <w:rsid w:val="0063419F"/>
    <w:rsid w:val="0063428B"/>
    <w:rsid w:val="00642A59"/>
    <w:rsid w:val="006464F1"/>
    <w:rsid w:val="00651AE8"/>
    <w:rsid w:val="00652704"/>
    <w:rsid w:val="00653A47"/>
    <w:rsid w:val="00653DCC"/>
    <w:rsid w:val="006552E1"/>
    <w:rsid w:val="00657869"/>
    <w:rsid w:val="00657E07"/>
    <w:rsid w:val="006602DF"/>
    <w:rsid w:val="00661311"/>
    <w:rsid w:val="00661392"/>
    <w:rsid w:val="006631CB"/>
    <w:rsid w:val="00671F9F"/>
    <w:rsid w:val="006743C2"/>
    <w:rsid w:val="00677DEE"/>
    <w:rsid w:val="00682C3D"/>
    <w:rsid w:val="006836D3"/>
    <w:rsid w:val="0068461B"/>
    <w:rsid w:val="0069248C"/>
    <w:rsid w:val="0069414F"/>
    <w:rsid w:val="006A57B7"/>
    <w:rsid w:val="006A5B24"/>
    <w:rsid w:val="006A77A6"/>
    <w:rsid w:val="006B0C13"/>
    <w:rsid w:val="006B7352"/>
    <w:rsid w:val="006C1201"/>
    <w:rsid w:val="006C7A72"/>
    <w:rsid w:val="006D102D"/>
    <w:rsid w:val="006D1C40"/>
    <w:rsid w:val="006D1F5E"/>
    <w:rsid w:val="006E12EA"/>
    <w:rsid w:val="006F123F"/>
    <w:rsid w:val="006F1FCD"/>
    <w:rsid w:val="006F2257"/>
    <w:rsid w:val="006F29A2"/>
    <w:rsid w:val="006F63CD"/>
    <w:rsid w:val="006F6AA0"/>
    <w:rsid w:val="006F74CA"/>
    <w:rsid w:val="00704969"/>
    <w:rsid w:val="00712D5E"/>
    <w:rsid w:val="00720546"/>
    <w:rsid w:val="007216C6"/>
    <w:rsid w:val="00722217"/>
    <w:rsid w:val="0072582E"/>
    <w:rsid w:val="00726126"/>
    <w:rsid w:val="0073169E"/>
    <w:rsid w:val="00732329"/>
    <w:rsid w:val="00735769"/>
    <w:rsid w:val="00740432"/>
    <w:rsid w:val="0074065D"/>
    <w:rsid w:val="00741E0F"/>
    <w:rsid w:val="00743163"/>
    <w:rsid w:val="00746F0A"/>
    <w:rsid w:val="00750419"/>
    <w:rsid w:val="0075136E"/>
    <w:rsid w:val="00753ACE"/>
    <w:rsid w:val="007639D7"/>
    <w:rsid w:val="00763DD1"/>
    <w:rsid w:val="00767E02"/>
    <w:rsid w:val="007728AC"/>
    <w:rsid w:val="007749D4"/>
    <w:rsid w:val="00774A3F"/>
    <w:rsid w:val="00777A5E"/>
    <w:rsid w:val="00782A09"/>
    <w:rsid w:val="00785399"/>
    <w:rsid w:val="00785DD7"/>
    <w:rsid w:val="00785EB5"/>
    <w:rsid w:val="0079021F"/>
    <w:rsid w:val="00790E26"/>
    <w:rsid w:val="00792B0C"/>
    <w:rsid w:val="00793CBF"/>
    <w:rsid w:val="007961D6"/>
    <w:rsid w:val="007A4937"/>
    <w:rsid w:val="007A4F9A"/>
    <w:rsid w:val="007A7B0B"/>
    <w:rsid w:val="007B0A12"/>
    <w:rsid w:val="007B6CFB"/>
    <w:rsid w:val="007B7743"/>
    <w:rsid w:val="007C0051"/>
    <w:rsid w:val="007C2D80"/>
    <w:rsid w:val="007C5660"/>
    <w:rsid w:val="007C66B3"/>
    <w:rsid w:val="007D145A"/>
    <w:rsid w:val="007D319A"/>
    <w:rsid w:val="007D7860"/>
    <w:rsid w:val="007E1969"/>
    <w:rsid w:val="007E1E24"/>
    <w:rsid w:val="007E23E1"/>
    <w:rsid w:val="007E248C"/>
    <w:rsid w:val="007E55CF"/>
    <w:rsid w:val="007F0B45"/>
    <w:rsid w:val="007F520D"/>
    <w:rsid w:val="00816C42"/>
    <w:rsid w:val="00822596"/>
    <w:rsid w:val="00827638"/>
    <w:rsid w:val="00831FAC"/>
    <w:rsid w:val="0083774E"/>
    <w:rsid w:val="00837850"/>
    <w:rsid w:val="008443FB"/>
    <w:rsid w:val="00856A8B"/>
    <w:rsid w:val="00856D3A"/>
    <w:rsid w:val="008571D8"/>
    <w:rsid w:val="00872A02"/>
    <w:rsid w:val="00874A90"/>
    <w:rsid w:val="00874B70"/>
    <w:rsid w:val="0087660C"/>
    <w:rsid w:val="00880475"/>
    <w:rsid w:val="00880697"/>
    <w:rsid w:val="00880870"/>
    <w:rsid w:val="00880CAD"/>
    <w:rsid w:val="008811E7"/>
    <w:rsid w:val="008938D2"/>
    <w:rsid w:val="00897CFF"/>
    <w:rsid w:val="008A028E"/>
    <w:rsid w:val="008B0342"/>
    <w:rsid w:val="008C7248"/>
    <w:rsid w:val="008D64ED"/>
    <w:rsid w:val="008E14A0"/>
    <w:rsid w:val="008E1C04"/>
    <w:rsid w:val="008E2744"/>
    <w:rsid w:val="008E5756"/>
    <w:rsid w:val="008E617E"/>
    <w:rsid w:val="008F063B"/>
    <w:rsid w:val="008F2F0A"/>
    <w:rsid w:val="008F50CE"/>
    <w:rsid w:val="00901EF9"/>
    <w:rsid w:val="009058D6"/>
    <w:rsid w:val="00914323"/>
    <w:rsid w:val="00916705"/>
    <w:rsid w:val="00920361"/>
    <w:rsid w:val="00936F0E"/>
    <w:rsid w:val="00941113"/>
    <w:rsid w:val="0094392C"/>
    <w:rsid w:val="0095533E"/>
    <w:rsid w:val="0096206D"/>
    <w:rsid w:val="00965EBF"/>
    <w:rsid w:val="0097105A"/>
    <w:rsid w:val="00971E37"/>
    <w:rsid w:val="00981039"/>
    <w:rsid w:val="00981BF1"/>
    <w:rsid w:val="00982D3C"/>
    <w:rsid w:val="009840B7"/>
    <w:rsid w:val="00984B67"/>
    <w:rsid w:val="00985EFC"/>
    <w:rsid w:val="00987901"/>
    <w:rsid w:val="0099296A"/>
    <w:rsid w:val="009934FE"/>
    <w:rsid w:val="00993B68"/>
    <w:rsid w:val="00994140"/>
    <w:rsid w:val="00995873"/>
    <w:rsid w:val="009A3D15"/>
    <w:rsid w:val="009A4F27"/>
    <w:rsid w:val="009B1DEC"/>
    <w:rsid w:val="009C1147"/>
    <w:rsid w:val="009C7C65"/>
    <w:rsid w:val="009D7746"/>
    <w:rsid w:val="009E539A"/>
    <w:rsid w:val="009F27E6"/>
    <w:rsid w:val="009F2AE5"/>
    <w:rsid w:val="009F61EE"/>
    <w:rsid w:val="009F7C0C"/>
    <w:rsid w:val="00A0431D"/>
    <w:rsid w:val="00A11B22"/>
    <w:rsid w:val="00A14D25"/>
    <w:rsid w:val="00A221F3"/>
    <w:rsid w:val="00A27CB2"/>
    <w:rsid w:val="00A304C6"/>
    <w:rsid w:val="00A338D7"/>
    <w:rsid w:val="00A4011A"/>
    <w:rsid w:val="00A40183"/>
    <w:rsid w:val="00A46FB8"/>
    <w:rsid w:val="00A51FDC"/>
    <w:rsid w:val="00A57D4D"/>
    <w:rsid w:val="00A60846"/>
    <w:rsid w:val="00A62F57"/>
    <w:rsid w:val="00A7147D"/>
    <w:rsid w:val="00A74EE3"/>
    <w:rsid w:val="00A754C2"/>
    <w:rsid w:val="00A76687"/>
    <w:rsid w:val="00A770F4"/>
    <w:rsid w:val="00A814F0"/>
    <w:rsid w:val="00A824AA"/>
    <w:rsid w:val="00A9315D"/>
    <w:rsid w:val="00A95A2F"/>
    <w:rsid w:val="00AA1612"/>
    <w:rsid w:val="00AA52DA"/>
    <w:rsid w:val="00AA792A"/>
    <w:rsid w:val="00AB29CB"/>
    <w:rsid w:val="00AB50CD"/>
    <w:rsid w:val="00AB598D"/>
    <w:rsid w:val="00AD0C6D"/>
    <w:rsid w:val="00AD6854"/>
    <w:rsid w:val="00AE424A"/>
    <w:rsid w:val="00AE4C0B"/>
    <w:rsid w:val="00AE58B2"/>
    <w:rsid w:val="00AF0E5F"/>
    <w:rsid w:val="00AF49A8"/>
    <w:rsid w:val="00AF557E"/>
    <w:rsid w:val="00B0092C"/>
    <w:rsid w:val="00B04F46"/>
    <w:rsid w:val="00B143A5"/>
    <w:rsid w:val="00B20C74"/>
    <w:rsid w:val="00B23F8A"/>
    <w:rsid w:val="00B24FC5"/>
    <w:rsid w:val="00B32A7D"/>
    <w:rsid w:val="00B338BB"/>
    <w:rsid w:val="00B44BAA"/>
    <w:rsid w:val="00B50562"/>
    <w:rsid w:val="00B559A6"/>
    <w:rsid w:val="00B55A26"/>
    <w:rsid w:val="00B71E0E"/>
    <w:rsid w:val="00B72D01"/>
    <w:rsid w:val="00B80370"/>
    <w:rsid w:val="00B8551C"/>
    <w:rsid w:val="00B9084D"/>
    <w:rsid w:val="00B91FAC"/>
    <w:rsid w:val="00B9202A"/>
    <w:rsid w:val="00B93EED"/>
    <w:rsid w:val="00B94E14"/>
    <w:rsid w:val="00BA2343"/>
    <w:rsid w:val="00BA3476"/>
    <w:rsid w:val="00BB2ED4"/>
    <w:rsid w:val="00BB3E92"/>
    <w:rsid w:val="00BC12F3"/>
    <w:rsid w:val="00BD2148"/>
    <w:rsid w:val="00BD3172"/>
    <w:rsid w:val="00BD7054"/>
    <w:rsid w:val="00BE300D"/>
    <w:rsid w:val="00BF294C"/>
    <w:rsid w:val="00C04FE3"/>
    <w:rsid w:val="00C054CB"/>
    <w:rsid w:val="00C07809"/>
    <w:rsid w:val="00C07C12"/>
    <w:rsid w:val="00C129EE"/>
    <w:rsid w:val="00C139F9"/>
    <w:rsid w:val="00C14C70"/>
    <w:rsid w:val="00C167D6"/>
    <w:rsid w:val="00C1736D"/>
    <w:rsid w:val="00C2337A"/>
    <w:rsid w:val="00C246D9"/>
    <w:rsid w:val="00C25F4D"/>
    <w:rsid w:val="00C3184E"/>
    <w:rsid w:val="00C318E4"/>
    <w:rsid w:val="00C36E7A"/>
    <w:rsid w:val="00C428CF"/>
    <w:rsid w:val="00C46897"/>
    <w:rsid w:val="00C53907"/>
    <w:rsid w:val="00C54CD1"/>
    <w:rsid w:val="00C55D9C"/>
    <w:rsid w:val="00C57D82"/>
    <w:rsid w:val="00C67BA3"/>
    <w:rsid w:val="00C70C91"/>
    <w:rsid w:val="00C73682"/>
    <w:rsid w:val="00C82654"/>
    <w:rsid w:val="00C9082A"/>
    <w:rsid w:val="00C90E3B"/>
    <w:rsid w:val="00C91A87"/>
    <w:rsid w:val="00C94DDF"/>
    <w:rsid w:val="00CA5EE2"/>
    <w:rsid w:val="00CA7FB5"/>
    <w:rsid w:val="00CB104A"/>
    <w:rsid w:val="00CC0195"/>
    <w:rsid w:val="00CC4B36"/>
    <w:rsid w:val="00CC7B3A"/>
    <w:rsid w:val="00CD0A55"/>
    <w:rsid w:val="00CD1494"/>
    <w:rsid w:val="00CD163D"/>
    <w:rsid w:val="00CD4259"/>
    <w:rsid w:val="00CD5F19"/>
    <w:rsid w:val="00CD6405"/>
    <w:rsid w:val="00CD6A6B"/>
    <w:rsid w:val="00CE10A8"/>
    <w:rsid w:val="00CE3CBC"/>
    <w:rsid w:val="00CE4A0E"/>
    <w:rsid w:val="00CE5C36"/>
    <w:rsid w:val="00CF41B2"/>
    <w:rsid w:val="00D102D8"/>
    <w:rsid w:val="00D1477F"/>
    <w:rsid w:val="00D17BD4"/>
    <w:rsid w:val="00D26899"/>
    <w:rsid w:val="00D26D1E"/>
    <w:rsid w:val="00D32B6E"/>
    <w:rsid w:val="00D4652F"/>
    <w:rsid w:val="00D46BF2"/>
    <w:rsid w:val="00D47482"/>
    <w:rsid w:val="00D47BB7"/>
    <w:rsid w:val="00D50572"/>
    <w:rsid w:val="00D609A1"/>
    <w:rsid w:val="00D60CC6"/>
    <w:rsid w:val="00D6227D"/>
    <w:rsid w:val="00D712D9"/>
    <w:rsid w:val="00D844CD"/>
    <w:rsid w:val="00D85348"/>
    <w:rsid w:val="00D90304"/>
    <w:rsid w:val="00D959F1"/>
    <w:rsid w:val="00DA08F2"/>
    <w:rsid w:val="00DA1E68"/>
    <w:rsid w:val="00DA41FC"/>
    <w:rsid w:val="00DB1768"/>
    <w:rsid w:val="00DB22E1"/>
    <w:rsid w:val="00DB49F8"/>
    <w:rsid w:val="00DB66EC"/>
    <w:rsid w:val="00DB71FA"/>
    <w:rsid w:val="00DC79B0"/>
    <w:rsid w:val="00DD26B9"/>
    <w:rsid w:val="00DD6638"/>
    <w:rsid w:val="00DD6B95"/>
    <w:rsid w:val="00DE1A9D"/>
    <w:rsid w:val="00DE40A0"/>
    <w:rsid w:val="00DE528A"/>
    <w:rsid w:val="00DF0A5E"/>
    <w:rsid w:val="00DF2A1B"/>
    <w:rsid w:val="00DF5755"/>
    <w:rsid w:val="00E12238"/>
    <w:rsid w:val="00E13337"/>
    <w:rsid w:val="00E16236"/>
    <w:rsid w:val="00E206B9"/>
    <w:rsid w:val="00E26D92"/>
    <w:rsid w:val="00E30CB6"/>
    <w:rsid w:val="00E344F0"/>
    <w:rsid w:val="00E368C2"/>
    <w:rsid w:val="00E45EBF"/>
    <w:rsid w:val="00E5173A"/>
    <w:rsid w:val="00E52DA8"/>
    <w:rsid w:val="00E603D0"/>
    <w:rsid w:val="00E62950"/>
    <w:rsid w:val="00E62A0E"/>
    <w:rsid w:val="00E70024"/>
    <w:rsid w:val="00E718F5"/>
    <w:rsid w:val="00E81A4F"/>
    <w:rsid w:val="00E85948"/>
    <w:rsid w:val="00E92005"/>
    <w:rsid w:val="00E95AE4"/>
    <w:rsid w:val="00EA45C6"/>
    <w:rsid w:val="00EA4944"/>
    <w:rsid w:val="00EA7253"/>
    <w:rsid w:val="00EA7F9B"/>
    <w:rsid w:val="00EB1A49"/>
    <w:rsid w:val="00EB1F12"/>
    <w:rsid w:val="00EC0F3F"/>
    <w:rsid w:val="00ED75AF"/>
    <w:rsid w:val="00EE0AF4"/>
    <w:rsid w:val="00EE0B3C"/>
    <w:rsid w:val="00EE703A"/>
    <w:rsid w:val="00EF4235"/>
    <w:rsid w:val="00EF783C"/>
    <w:rsid w:val="00F0029D"/>
    <w:rsid w:val="00F007AB"/>
    <w:rsid w:val="00F10DFD"/>
    <w:rsid w:val="00F212E3"/>
    <w:rsid w:val="00F2559B"/>
    <w:rsid w:val="00F25B14"/>
    <w:rsid w:val="00F27750"/>
    <w:rsid w:val="00F31AED"/>
    <w:rsid w:val="00F329DA"/>
    <w:rsid w:val="00F33665"/>
    <w:rsid w:val="00F4E309"/>
    <w:rsid w:val="00F51C1B"/>
    <w:rsid w:val="00F52A04"/>
    <w:rsid w:val="00F616A9"/>
    <w:rsid w:val="00F6295D"/>
    <w:rsid w:val="00F63902"/>
    <w:rsid w:val="00F64885"/>
    <w:rsid w:val="00F65999"/>
    <w:rsid w:val="00F660AB"/>
    <w:rsid w:val="00F7247B"/>
    <w:rsid w:val="00F740FF"/>
    <w:rsid w:val="00F778C5"/>
    <w:rsid w:val="00F84710"/>
    <w:rsid w:val="00F84DD9"/>
    <w:rsid w:val="00F86661"/>
    <w:rsid w:val="00FA3A6D"/>
    <w:rsid w:val="00FA44CC"/>
    <w:rsid w:val="00FB078A"/>
    <w:rsid w:val="00FB0BBE"/>
    <w:rsid w:val="00FB7C06"/>
    <w:rsid w:val="00FC2C28"/>
    <w:rsid w:val="00FC5B67"/>
    <w:rsid w:val="00FC5CC7"/>
    <w:rsid w:val="00FD1F8A"/>
    <w:rsid w:val="00FD7490"/>
    <w:rsid w:val="00FF0EF7"/>
    <w:rsid w:val="00FF7DAD"/>
    <w:rsid w:val="0199AEFA"/>
    <w:rsid w:val="03570982"/>
    <w:rsid w:val="037DCF5C"/>
    <w:rsid w:val="0393ECD8"/>
    <w:rsid w:val="03D0BD99"/>
    <w:rsid w:val="0579BBF3"/>
    <w:rsid w:val="05EF0D2E"/>
    <w:rsid w:val="06067354"/>
    <w:rsid w:val="068FF91F"/>
    <w:rsid w:val="078B6AA6"/>
    <w:rsid w:val="0835EF95"/>
    <w:rsid w:val="09251282"/>
    <w:rsid w:val="096F7172"/>
    <w:rsid w:val="09A5DCC9"/>
    <w:rsid w:val="0A30E77D"/>
    <w:rsid w:val="0AF2779D"/>
    <w:rsid w:val="0B4EA1CC"/>
    <w:rsid w:val="0C14AE11"/>
    <w:rsid w:val="0C9F1D7C"/>
    <w:rsid w:val="0CD82D8A"/>
    <w:rsid w:val="0D222B29"/>
    <w:rsid w:val="0D228BA1"/>
    <w:rsid w:val="0D2B50DA"/>
    <w:rsid w:val="0D973558"/>
    <w:rsid w:val="0DBEBA6D"/>
    <w:rsid w:val="0DC207CD"/>
    <w:rsid w:val="0E16A4D3"/>
    <w:rsid w:val="0E313085"/>
    <w:rsid w:val="0EA4BF90"/>
    <w:rsid w:val="0F3AB472"/>
    <w:rsid w:val="131EF522"/>
    <w:rsid w:val="14ADDBA8"/>
    <w:rsid w:val="150D2F89"/>
    <w:rsid w:val="15243BB3"/>
    <w:rsid w:val="154D153B"/>
    <w:rsid w:val="16411EB0"/>
    <w:rsid w:val="1741A83D"/>
    <w:rsid w:val="1816A3A0"/>
    <w:rsid w:val="1951A1C7"/>
    <w:rsid w:val="19B50ADF"/>
    <w:rsid w:val="19BDC892"/>
    <w:rsid w:val="19E53B75"/>
    <w:rsid w:val="1A30A86E"/>
    <w:rsid w:val="1B20A921"/>
    <w:rsid w:val="1B742A76"/>
    <w:rsid w:val="1C15E202"/>
    <w:rsid w:val="1D8B43CE"/>
    <w:rsid w:val="1F6203E6"/>
    <w:rsid w:val="1F7C191C"/>
    <w:rsid w:val="1FD870F2"/>
    <w:rsid w:val="2032D569"/>
    <w:rsid w:val="20AA9FA1"/>
    <w:rsid w:val="218087E6"/>
    <w:rsid w:val="21D8E5A4"/>
    <w:rsid w:val="225992C5"/>
    <w:rsid w:val="22A6B7A9"/>
    <w:rsid w:val="233E586C"/>
    <w:rsid w:val="23C58E77"/>
    <w:rsid w:val="241C6810"/>
    <w:rsid w:val="24777E72"/>
    <w:rsid w:val="24DA31FD"/>
    <w:rsid w:val="25C3EB02"/>
    <w:rsid w:val="25E09ACA"/>
    <w:rsid w:val="26C55160"/>
    <w:rsid w:val="279F34D9"/>
    <w:rsid w:val="27EADEF2"/>
    <w:rsid w:val="280F213F"/>
    <w:rsid w:val="2909B783"/>
    <w:rsid w:val="29AC9E11"/>
    <w:rsid w:val="29BDB216"/>
    <w:rsid w:val="2A5C88C5"/>
    <w:rsid w:val="2BB54E61"/>
    <w:rsid w:val="2DF2B780"/>
    <w:rsid w:val="2ECDDAE5"/>
    <w:rsid w:val="2F4A639F"/>
    <w:rsid w:val="2FDC8186"/>
    <w:rsid w:val="30E4DF72"/>
    <w:rsid w:val="319D5395"/>
    <w:rsid w:val="31EB7C60"/>
    <w:rsid w:val="3245B18A"/>
    <w:rsid w:val="32ADD0E4"/>
    <w:rsid w:val="32E3B1CA"/>
    <w:rsid w:val="3376B634"/>
    <w:rsid w:val="341CB90A"/>
    <w:rsid w:val="35C45F8E"/>
    <w:rsid w:val="37E743D8"/>
    <w:rsid w:val="38EE27C6"/>
    <w:rsid w:val="390A703F"/>
    <w:rsid w:val="392D3EDB"/>
    <w:rsid w:val="3980005A"/>
    <w:rsid w:val="39B6A9A2"/>
    <w:rsid w:val="39F5AF04"/>
    <w:rsid w:val="3A6CD1D1"/>
    <w:rsid w:val="3B83CE14"/>
    <w:rsid w:val="3B93563E"/>
    <w:rsid w:val="3D1CB0C2"/>
    <w:rsid w:val="3D5E3FE4"/>
    <w:rsid w:val="3DBFEE99"/>
    <w:rsid w:val="3DCF65D5"/>
    <w:rsid w:val="407A8D01"/>
    <w:rsid w:val="44606568"/>
    <w:rsid w:val="446C830F"/>
    <w:rsid w:val="446E9940"/>
    <w:rsid w:val="44F39C95"/>
    <w:rsid w:val="4671F477"/>
    <w:rsid w:val="46E771F7"/>
    <w:rsid w:val="47A9BD24"/>
    <w:rsid w:val="49491A59"/>
    <w:rsid w:val="49BE7D97"/>
    <w:rsid w:val="4A06F78B"/>
    <w:rsid w:val="4A3BA985"/>
    <w:rsid w:val="4A8C753A"/>
    <w:rsid w:val="4AD38B32"/>
    <w:rsid w:val="4B14113A"/>
    <w:rsid w:val="4CE4D20F"/>
    <w:rsid w:val="4E63B3E8"/>
    <w:rsid w:val="4EED48AC"/>
    <w:rsid w:val="4F8BB576"/>
    <w:rsid w:val="4F91305C"/>
    <w:rsid w:val="4FDF105D"/>
    <w:rsid w:val="50F67C84"/>
    <w:rsid w:val="5186D7D2"/>
    <w:rsid w:val="527C9492"/>
    <w:rsid w:val="536AA104"/>
    <w:rsid w:val="53C89B3F"/>
    <w:rsid w:val="558C9195"/>
    <w:rsid w:val="55A1B04F"/>
    <w:rsid w:val="563FED27"/>
    <w:rsid w:val="56A94EEC"/>
    <w:rsid w:val="58420406"/>
    <w:rsid w:val="587CCA19"/>
    <w:rsid w:val="59EF83BF"/>
    <w:rsid w:val="5A1B4505"/>
    <w:rsid w:val="5C281131"/>
    <w:rsid w:val="5C2D2341"/>
    <w:rsid w:val="5C66B4DE"/>
    <w:rsid w:val="5CB0821F"/>
    <w:rsid w:val="5CC651D4"/>
    <w:rsid w:val="5D32CA48"/>
    <w:rsid w:val="5D964E52"/>
    <w:rsid w:val="5DDDDC44"/>
    <w:rsid w:val="5F9BD1CB"/>
    <w:rsid w:val="5FBEF0A6"/>
    <w:rsid w:val="601674F4"/>
    <w:rsid w:val="616DD987"/>
    <w:rsid w:val="61D5CDD7"/>
    <w:rsid w:val="624CD372"/>
    <w:rsid w:val="624D31A3"/>
    <w:rsid w:val="626D7E21"/>
    <w:rsid w:val="62DAFAE4"/>
    <w:rsid w:val="637EF292"/>
    <w:rsid w:val="6427239B"/>
    <w:rsid w:val="651E14B4"/>
    <w:rsid w:val="6570127C"/>
    <w:rsid w:val="668DF1B6"/>
    <w:rsid w:val="66AA70D5"/>
    <w:rsid w:val="67168E4C"/>
    <w:rsid w:val="67D0AB67"/>
    <w:rsid w:val="68C97619"/>
    <w:rsid w:val="69E1F53C"/>
    <w:rsid w:val="6A428EF1"/>
    <w:rsid w:val="6A75B93F"/>
    <w:rsid w:val="6B4DFC01"/>
    <w:rsid w:val="6E57C352"/>
    <w:rsid w:val="6EA2B471"/>
    <w:rsid w:val="70BCD4E3"/>
    <w:rsid w:val="70D63A67"/>
    <w:rsid w:val="71DFCEC5"/>
    <w:rsid w:val="72284CC3"/>
    <w:rsid w:val="723394A1"/>
    <w:rsid w:val="7286D694"/>
    <w:rsid w:val="7321161D"/>
    <w:rsid w:val="736CBD7F"/>
    <w:rsid w:val="73A92F55"/>
    <w:rsid w:val="75CE3391"/>
    <w:rsid w:val="76631F7C"/>
    <w:rsid w:val="76DEE380"/>
    <w:rsid w:val="76E4DB45"/>
    <w:rsid w:val="76EB4354"/>
    <w:rsid w:val="7744A059"/>
    <w:rsid w:val="7750018B"/>
    <w:rsid w:val="77E06356"/>
    <w:rsid w:val="79691B23"/>
    <w:rsid w:val="79D2F185"/>
    <w:rsid w:val="7BA699D3"/>
    <w:rsid w:val="7C5ABDA0"/>
    <w:rsid w:val="7D5C3020"/>
    <w:rsid w:val="7D6C670A"/>
    <w:rsid w:val="7DCBD1E3"/>
    <w:rsid w:val="7E0FF3D5"/>
    <w:rsid w:val="7E3FEF17"/>
    <w:rsid w:val="7F3FB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75A4BD33-0D4E-437D-87B8-4CA08B93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"/>
      </w:numPr>
    </w:pPr>
  </w:style>
  <w:style w:type="numbering" w:customStyle="1" w:styleId="Style2">
    <w:name w:val="Style2"/>
    <w:uiPriority w:val="99"/>
    <w:rsid w:val="000C7EF2"/>
    <w:pPr>
      <w:numPr>
        <w:numId w:val="2"/>
      </w:numPr>
    </w:pPr>
  </w:style>
  <w:style w:type="numbering" w:customStyle="1" w:styleId="Style3">
    <w:name w:val="Style3"/>
    <w:uiPriority w:val="99"/>
    <w:rsid w:val="000C7EF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4bc82-22be-4638-a713-699942d6d9c4">
      <Terms xmlns="http://schemas.microsoft.com/office/infopath/2007/PartnerControls"/>
    </lcf76f155ced4ddcb4097134ff3c332f>
    <TaxCatchAll xmlns="5eb26918-e73f-476f-a6a8-3cf74b9e9158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A5C3263EC1F448F87F9E83B329BF3" ma:contentTypeVersion="14" ma:contentTypeDescription="Create a new document." ma:contentTypeScope="" ma:versionID="db2505ab1fb496105de03bc6ac666167">
  <xsd:schema xmlns:xsd="http://www.w3.org/2001/XMLSchema" xmlns:xs="http://www.w3.org/2001/XMLSchema" xmlns:p="http://schemas.microsoft.com/office/2006/metadata/properties" xmlns:ns2="d0d4bc82-22be-4638-a713-699942d6d9c4" xmlns:ns3="5eb26918-e73f-476f-a6a8-3cf74b9e9158" targetNamespace="http://schemas.microsoft.com/office/2006/metadata/properties" ma:root="true" ma:fieldsID="b01ddfa707d489d481c3dca01f2be7cf" ns2:_="" ns3:_="">
    <xsd:import namespace="d0d4bc82-22be-4638-a713-699942d6d9c4"/>
    <xsd:import namespace="5eb26918-e73f-476f-a6a8-3cf74b9e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c82-22be-4638-a713-699942d6d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5d67c-7dd7-470b-9738-51b9cc72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26918-e73f-476f-a6a8-3cf74b9e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36d23e-dbc1-4495-a0f8-70d75d55a981}" ma:internalName="TaxCatchAll" ma:showField="CatchAllData" ma:web="5eb26918-e73f-476f-a6a8-3cf74b9e9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purl.org/dc/elements/1.1/"/>
    <ds:schemaRef ds:uri="http://purl.org/dc/dcmitype/"/>
    <ds:schemaRef ds:uri="5eb26918-e73f-476f-a6a8-3cf74b9e915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0d4bc82-22be-4638-a713-699942d6d9c4"/>
  </ds:schemaRefs>
</ds:datastoreItem>
</file>

<file path=customXml/itemProps3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11050E0-C4B7-4F9C-BBC8-954A9B133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c82-22be-4638-a713-699942d6d9c4"/>
    <ds:schemaRef ds:uri="5eb26918-e73f-476f-a6a8-3cf74b9e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Szilvi Jona</cp:lastModifiedBy>
  <cp:revision>2</cp:revision>
  <dcterms:created xsi:type="dcterms:W3CDTF">2025-02-06T09:28:00Z</dcterms:created>
  <dcterms:modified xsi:type="dcterms:W3CDTF">2025-02-06T09:28:00Z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0x010100E4CA5C3263EC1F448F87F9E83B329BF3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