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493"/>
        <w:tblW w:w="7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36"/>
      </w:tblGrid>
      <w:tr w:rsidR="003D376D" w14:paraId="1A3B826D" w14:textId="77777777" w:rsidTr="00C571FC">
        <w:trPr>
          <w:trHeight w:val="629"/>
        </w:trPr>
        <w:tc>
          <w:tcPr>
            <w:tcW w:w="6804" w:type="dxa"/>
            <w:shd w:val="clear" w:color="auto" w:fill="002060"/>
            <w:vAlign w:val="center"/>
          </w:tcPr>
          <w:p w14:paraId="70855DCB" w14:textId="0D171694" w:rsidR="00A9315D" w:rsidRPr="0046119E" w:rsidRDefault="00A9315D" w:rsidP="00A9315D">
            <w:pP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46119E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Job title</w:t>
            </w:r>
            <w:r w:rsidR="003D376D" w:rsidRPr="0046119E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:</w:t>
            </w:r>
            <w:r w:rsidR="0046119E" w:rsidRPr="0046119E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="00C571FC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Ret</w:t>
            </w:r>
            <w:r w:rsidR="00B95F63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rofit</w:t>
            </w:r>
            <w:r w:rsidR="00E27094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="00732450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Project Coordinator</w:t>
            </w:r>
          </w:p>
        </w:tc>
        <w:tc>
          <w:tcPr>
            <w:tcW w:w="236" w:type="dxa"/>
            <w:shd w:val="clear" w:color="auto" w:fill="002060"/>
            <w:vAlign w:val="center"/>
          </w:tcPr>
          <w:p w14:paraId="476C2104" w14:textId="77777777" w:rsidR="00A9315D" w:rsidRPr="00C67BA3" w:rsidRDefault="00A9315D" w:rsidP="00A9315D">
            <w:pPr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</w:pPr>
          </w:p>
        </w:tc>
      </w:tr>
      <w:tr w:rsidR="003D376D" w14:paraId="7905D635" w14:textId="77777777" w:rsidTr="00C571FC">
        <w:trPr>
          <w:trHeight w:val="356"/>
        </w:trPr>
        <w:tc>
          <w:tcPr>
            <w:tcW w:w="6804" w:type="dxa"/>
            <w:shd w:val="clear" w:color="auto" w:fill="002060"/>
            <w:vAlign w:val="center"/>
          </w:tcPr>
          <w:p w14:paraId="78075F9E" w14:textId="4DB0D934" w:rsidR="00A9315D" w:rsidRPr="00A9315D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734F6691">
              <w:rPr>
                <w:rFonts w:ascii="Arial" w:hAnsi="Arial" w:cs="Arial"/>
                <w:b/>
                <w:bCs/>
                <w:color w:val="FFFFFF"/>
              </w:rPr>
              <w:t>Line manager</w:t>
            </w:r>
            <w:r w:rsidR="003D376D" w:rsidRPr="734F6691">
              <w:rPr>
                <w:rFonts w:ascii="Arial" w:hAnsi="Arial" w:cs="Arial"/>
                <w:b/>
                <w:bCs/>
                <w:color w:val="FFFFFF"/>
              </w:rPr>
              <w:t>:</w:t>
            </w:r>
            <w:r w:rsidR="000D14B4" w:rsidRPr="734F6691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 w:rsidR="00F603D7" w:rsidRPr="734F6691">
              <w:rPr>
                <w:rFonts w:ascii="Arial" w:hAnsi="Arial" w:cs="Arial"/>
                <w:b/>
                <w:bCs/>
                <w:color w:val="FFFFFF"/>
              </w:rPr>
              <w:t>Senior</w:t>
            </w:r>
            <w:r w:rsidR="2757D795" w:rsidRPr="734F6691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 w:rsidR="00F603D7" w:rsidRPr="734F6691">
              <w:rPr>
                <w:rFonts w:ascii="Arial" w:hAnsi="Arial" w:cs="Arial"/>
                <w:b/>
                <w:bCs/>
                <w:color w:val="FFFFFF"/>
              </w:rPr>
              <w:t>Project Man</w:t>
            </w:r>
            <w:r w:rsidR="005652D7" w:rsidRPr="734F6691">
              <w:rPr>
                <w:rFonts w:ascii="Arial" w:hAnsi="Arial" w:cs="Arial"/>
                <w:b/>
                <w:bCs/>
                <w:color w:val="FFFFFF"/>
              </w:rPr>
              <w:t>a</w:t>
            </w:r>
            <w:r w:rsidR="00F603D7" w:rsidRPr="734F6691">
              <w:rPr>
                <w:rFonts w:ascii="Arial" w:hAnsi="Arial" w:cs="Arial"/>
                <w:b/>
                <w:bCs/>
                <w:color w:val="FFFFFF"/>
              </w:rPr>
              <w:t>ger</w:t>
            </w:r>
          </w:p>
        </w:tc>
        <w:tc>
          <w:tcPr>
            <w:tcW w:w="236" w:type="dxa"/>
            <w:shd w:val="clear" w:color="auto" w:fill="002060"/>
            <w:vAlign w:val="center"/>
          </w:tcPr>
          <w:p w14:paraId="4DEC304D" w14:textId="77777777" w:rsidR="00A9315D" w:rsidRPr="00A9315D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3D376D" w14:paraId="7EC4A4F7" w14:textId="77777777" w:rsidTr="00C571FC">
        <w:trPr>
          <w:trHeight w:val="369"/>
        </w:trPr>
        <w:tc>
          <w:tcPr>
            <w:tcW w:w="6804" w:type="dxa"/>
            <w:shd w:val="clear" w:color="auto" w:fill="002060"/>
            <w:vAlign w:val="center"/>
          </w:tcPr>
          <w:p w14:paraId="6FF7A018" w14:textId="2D7EBA23" w:rsidR="00A9315D" w:rsidRPr="00A9315D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A9315D">
              <w:rPr>
                <w:rFonts w:ascii="Arial" w:hAnsi="Arial" w:cs="Arial"/>
                <w:b/>
                <w:bCs/>
                <w:color w:val="FFFFFF"/>
              </w:rPr>
              <w:t xml:space="preserve">Grade </w:t>
            </w:r>
            <w:r w:rsidRPr="00A9315D"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(if applicable)</w:t>
            </w:r>
            <w:r w:rsidR="003D376D"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:</w:t>
            </w:r>
            <w:r w:rsidR="007A7D8A"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 xml:space="preserve"> GRADE 4</w:t>
            </w:r>
          </w:p>
        </w:tc>
        <w:tc>
          <w:tcPr>
            <w:tcW w:w="236" w:type="dxa"/>
            <w:shd w:val="clear" w:color="auto" w:fill="002060"/>
            <w:vAlign w:val="center"/>
          </w:tcPr>
          <w:p w14:paraId="09C5A7D7" w14:textId="790EB99C" w:rsidR="00A9315D" w:rsidRPr="00A9315D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A9315D" w14:paraId="77B97B2E" w14:textId="77777777" w:rsidTr="00C571FC">
        <w:trPr>
          <w:trHeight w:val="369"/>
        </w:trPr>
        <w:tc>
          <w:tcPr>
            <w:tcW w:w="6804" w:type="dxa"/>
            <w:shd w:val="clear" w:color="auto" w:fill="002060"/>
            <w:vAlign w:val="center"/>
          </w:tcPr>
          <w:p w14:paraId="58F98AF8" w14:textId="5E08AA21" w:rsidR="00A9315D" w:rsidRPr="00A9315D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A9315D">
              <w:rPr>
                <w:rFonts w:ascii="Arial" w:hAnsi="Arial" w:cs="Arial"/>
                <w:b/>
                <w:bCs/>
                <w:color w:val="FFFFFF"/>
              </w:rPr>
              <w:t xml:space="preserve">Direct </w:t>
            </w:r>
            <w:r>
              <w:rPr>
                <w:rFonts w:ascii="Arial" w:hAnsi="Arial" w:cs="Arial"/>
                <w:b/>
                <w:bCs/>
                <w:color w:val="FFFFFF"/>
              </w:rPr>
              <w:t>r</w:t>
            </w:r>
            <w:r w:rsidRPr="00A9315D">
              <w:rPr>
                <w:rFonts w:ascii="Arial" w:hAnsi="Arial" w:cs="Arial"/>
                <w:b/>
                <w:bCs/>
                <w:color w:val="FFFFFF"/>
              </w:rPr>
              <w:t>eports</w:t>
            </w:r>
            <w:r w:rsidR="003D376D">
              <w:rPr>
                <w:rFonts w:ascii="Arial" w:hAnsi="Arial" w:cs="Arial"/>
                <w:b/>
                <w:bCs/>
                <w:color w:val="FFFFFF"/>
              </w:rPr>
              <w:t>:</w:t>
            </w:r>
            <w:r w:rsidR="00B14074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 w:rsidR="0046119E">
              <w:rPr>
                <w:rFonts w:ascii="Arial" w:hAnsi="Arial" w:cs="Arial"/>
                <w:b/>
                <w:bCs/>
                <w:color w:val="FFFFFF"/>
              </w:rPr>
              <w:t>None</w:t>
            </w:r>
          </w:p>
        </w:tc>
        <w:tc>
          <w:tcPr>
            <w:tcW w:w="236" w:type="dxa"/>
            <w:shd w:val="clear" w:color="auto" w:fill="002060"/>
            <w:vAlign w:val="center"/>
          </w:tcPr>
          <w:p w14:paraId="78553404" w14:textId="77777777" w:rsidR="00A9315D" w:rsidRPr="00A9315D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</w:tbl>
    <w:p w14:paraId="7B5E5F72" w14:textId="44F39281" w:rsidR="00657E07" w:rsidRPr="00DA08F2" w:rsidRDefault="00553BBD" w:rsidP="00657E07">
      <w:pPr>
        <w:rPr>
          <w:rFonts w:ascii="Arial" w:hAnsi="Arial" w:cs="Arial"/>
          <w:color w:val="9DE1CE" w:themeColor="background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3F7442" wp14:editId="2CBFA1B2">
            <wp:simplePos x="0" y="0"/>
            <wp:positionH relativeFrom="column">
              <wp:posOffset>4511675</wp:posOffset>
            </wp:positionH>
            <wp:positionV relativeFrom="paragraph">
              <wp:posOffset>139700</wp:posOffset>
            </wp:positionV>
            <wp:extent cx="2141220" cy="6178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4C637A" w14:textId="0AD2BFD5" w:rsidR="00486A80" w:rsidRPr="00EA45C6" w:rsidRDefault="00486A80" w:rsidP="734F6691">
      <w:pPr>
        <w:rPr>
          <w:rFonts w:ascii="Arial" w:hAnsi="Arial" w:cs="Arial"/>
          <w:color w:val="9DE1CE" w:themeColor="background1"/>
        </w:rPr>
      </w:pPr>
    </w:p>
    <w:p w14:paraId="364BC0FD" w14:textId="474D4C32" w:rsidR="734F6691" w:rsidRDefault="734F6691"/>
    <w:tbl>
      <w:tblPr>
        <w:tblStyle w:val="TableGrid"/>
        <w:tblpPr w:leftFromText="180" w:rightFromText="180" w:vertAnchor="page" w:horzAnchor="margin" w:tblpY="2425"/>
        <w:tblW w:w="10217" w:type="dxa"/>
        <w:tblBorders>
          <w:top w:val="single" w:sz="18" w:space="0" w:color="00A3AD" w:themeColor="text2"/>
          <w:left w:val="single" w:sz="18" w:space="0" w:color="00A3AD" w:themeColor="text2"/>
          <w:bottom w:val="single" w:sz="18" w:space="0" w:color="00A3AD" w:themeColor="text2"/>
          <w:right w:val="single" w:sz="18" w:space="0" w:color="00A3AD" w:themeColor="text2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217"/>
      </w:tblGrid>
      <w:tr w:rsidR="00EA45C6" w:rsidRPr="00EA45C6" w14:paraId="5053A253" w14:textId="77777777" w:rsidTr="425779CC">
        <w:trPr>
          <w:trHeight w:val="413"/>
        </w:trPr>
        <w:tc>
          <w:tcPr>
            <w:tcW w:w="10217" w:type="dxa"/>
            <w:shd w:val="clear" w:color="auto" w:fill="FFFFFF"/>
          </w:tcPr>
          <w:p w14:paraId="14437D99" w14:textId="77777777" w:rsidR="003D376D" w:rsidRDefault="003D376D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  <w:r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 xml:space="preserve">Role </w:t>
            </w:r>
            <w:r w:rsidR="00C82654"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p</w:t>
            </w:r>
            <w:r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urpose</w:t>
            </w:r>
            <w:r w:rsidR="00D712D9"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:</w:t>
            </w:r>
          </w:p>
          <w:p w14:paraId="2AA67E9A" w14:textId="56AC3423" w:rsidR="003A2CED" w:rsidRPr="00EA45C6" w:rsidRDefault="003A2CED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</w:tc>
      </w:tr>
      <w:tr w:rsidR="00EA45C6" w:rsidRPr="00EA45C6" w14:paraId="6528BA2A" w14:textId="77777777" w:rsidTr="425779CC">
        <w:trPr>
          <w:trHeight w:val="983"/>
        </w:trPr>
        <w:tc>
          <w:tcPr>
            <w:tcW w:w="10217" w:type="dxa"/>
            <w:shd w:val="clear" w:color="auto" w:fill="FFFFFF"/>
          </w:tcPr>
          <w:p w14:paraId="623C512B" w14:textId="581831F0" w:rsidR="00A9630B" w:rsidRPr="003A2CED" w:rsidRDefault="003F0D94" w:rsidP="007E0598">
            <w:pPr>
              <w:spacing w:before="100" w:beforeAutospacing="1" w:after="100" w:afterAutospacing="1"/>
              <w:rPr>
                <w:rFonts w:ascii="Aptos" w:eastAsia="Aptos" w:hAnsi="Aptos" w:cs="Aptos"/>
                <w:sz w:val="24"/>
                <w:szCs w:val="24"/>
                <w:lang w:eastAsia="en-GB"/>
              </w:rPr>
            </w:pPr>
            <w:r w:rsidRPr="003F0D94">
              <w:rPr>
                <w:rFonts w:ascii="Aptos" w:eastAsia="Aptos" w:hAnsi="Aptos" w:cs="Aptos"/>
                <w:sz w:val="24"/>
                <w:szCs w:val="24"/>
                <w:lang w:eastAsia="en-GB"/>
              </w:rPr>
              <w:t>To coordinate the planning, delivery and reporting of retrofit projects, ensuring energy efficiency improvements are delivered on time, within budget and in line with funding requirements</w:t>
            </w:r>
            <w:r w:rsidR="001F189B">
              <w:rPr>
                <w:rFonts w:ascii="Aptos" w:eastAsia="Aptos" w:hAnsi="Aptos" w:cs="Aptos"/>
                <w:sz w:val="24"/>
                <w:szCs w:val="24"/>
                <w:lang w:eastAsia="en-GB"/>
              </w:rPr>
              <w:t xml:space="preserve">, whilst providing excellent front line </w:t>
            </w:r>
            <w:r w:rsidR="003A2CED">
              <w:rPr>
                <w:rFonts w:ascii="Aptos" w:eastAsia="Aptos" w:hAnsi="Aptos" w:cs="Aptos"/>
                <w:sz w:val="24"/>
                <w:szCs w:val="24"/>
                <w:lang w:eastAsia="en-GB"/>
              </w:rPr>
              <w:t>customer service</w:t>
            </w:r>
            <w:r w:rsidRPr="003F0D94">
              <w:rPr>
                <w:rFonts w:ascii="Aptos" w:eastAsia="Aptos" w:hAnsi="Aptos" w:cs="Aptos"/>
                <w:sz w:val="24"/>
                <w:szCs w:val="24"/>
                <w:lang w:eastAsia="en-GB"/>
              </w:rPr>
              <w:t>. The role supports effective stakeholder coordination, project data accuracy and compliance with internal standards and external regulations.</w:t>
            </w:r>
          </w:p>
          <w:p w14:paraId="338735D3" w14:textId="07443946" w:rsidR="00A9630B" w:rsidRPr="007E0598" w:rsidRDefault="00A9630B" w:rsidP="007E059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EA45C6" w:rsidRPr="00EA45C6" w14:paraId="5DF3D870" w14:textId="77777777" w:rsidTr="425779CC">
        <w:trPr>
          <w:trHeight w:val="300"/>
        </w:trPr>
        <w:tc>
          <w:tcPr>
            <w:tcW w:w="10217" w:type="dxa"/>
            <w:shd w:val="clear" w:color="auto" w:fill="FFFFFF"/>
          </w:tcPr>
          <w:p w14:paraId="7D7FA76B" w14:textId="77777777" w:rsidR="00C82654" w:rsidRDefault="00C82654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  <w:r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Key results:</w:t>
            </w:r>
          </w:p>
          <w:p w14:paraId="7B5B0F18" w14:textId="77777777" w:rsidR="00CC041A" w:rsidRPr="00CC041A" w:rsidRDefault="00CC041A" w:rsidP="0044292E">
            <w:pPr>
              <w:spacing w:before="100" w:beforeAutospacing="1" w:after="100" w:afterAutospacing="1"/>
              <w:ind w:left="360"/>
              <w:rPr>
                <w:rFonts w:ascii="Aptos" w:eastAsia="Times New Roman" w:hAnsi="Aptos" w:cs="Aptos"/>
                <w:sz w:val="24"/>
                <w:szCs w:val="24"/>
                <w:lang w:eastAsia="en-GB"/>
              </w:rPr>
            </w:pPr>
            <w:r w:rsidRPr="00CC041A">
              <w:rPr>
                <w:rFonts w:ascii="Aptos" w:eastAsia="Times New Roman" w:hAnsi="Aptos" w:cs="Aptos"/>
                <w:sz w:val="24"/>
                <w:szCs w:val="24"/>
                <w:lang w:eastAsia="en-GB"/>
              </w:rPr>
              <w:t>Effective coordination of retrofit project activities, timelines and deliverables.</w:t>
            </w:r>
          </w:p>
          <w:p w14:paraId="6F5F09D2" w14:textId="77777777" w:rsidR="00CC041A" w:rsidRPr="00CC041A" w:rsidRDefault="00CC041A" w:rsidP="0044292E">
            <w:pPr>
              <w:spacing w:before="100" w:beforeAutospacing="1" w:after="100" w:afterAutospacing="1"/>
              <w:ind w:left="360"/>
              <w:rPr>
                <w:rFonts w:ascii="Aptos" w:eastAsia="Times New Roman" w:hAnsi="Aptos" w:cs="Aptos"/>
                <w:sz w:val="24"/>
                <w:szCs w:val="24"/>
                <w:lang w:eastAsia="en-GB"/>
              </w:rPr>
            </w:pPr>
            <w:r w:rsidRPr="00CC041A">
              <w:rPr>
                <w:rFonts w:ascii="Aptos" w:eastAsia="Times New Roman" w:hAnsi="Aptos" w:cs="Aptos"/>
                <w:sz w:val="24"/>
                <w:szCs w:val="24"/>
                <w:lang w:eastAsia="en-GB"/>
              </w:rPr>
              <w:t>Accurate collection, validation and submission of project and financial data to meet funding and regulatory requirements.</w:t>
            </w:r>
          </w:p>
          <w:p w14:paraId="2C08B21B" w14:textId="77777777" w:rsidR="00CC041A" w:rsidRPr="00CC041A" w:rsidRDefault="00CC041A" w:rsidP="0044292E">
            <w:pPr>
              <w:spacing w:before="100" w:beforeAutospacing="1" w:after="100" w:afterAutospacing="1"/>
              <w:ind w:left="360"/>
              <w:rPr>
                <w:rFonts w:ascii="Aptos" w:eastAsia="Times New Roman" w:hAnsi="Aptos" w:cs="Aptos"/>
                <w:sz w:val="24"/>
                <w:szCs w:val="24"/>
                <w:lang w:eastAsia="en-GB"/>
              </w:rPr>
            </w:pPr>
            <w:r w:rsidRPr="00CC041A">
              <w:rPr>
                <w:rFonts w:ascii="Aptos" w:eastAsia="Times New Roman" w:hAnsi="Aptos" w:cs="Aptos"/>
                <w:sz w:val="24"/>
                <w:szCs w:val="24"/>
                <w:lang w:eastAsia="en-GB"/>
              </w:rPr>
              <w:t>Budget monitoring and weekly review of costs against project targets.</w:t>
            </w:r>
          </w:p>
          <w:p w14:paraId="64A5702D" w14:textId="77777777" w:rsidR="00CC041A" w:rsidRPr="00CC041A" w:rsidRDefault="00CC041A" w:rsidP="0044292E">
            <w:pPr>
              <w:spacing w:before="100" w:beforeAutospacing="1" w:after="100" w:afterAutospacing="1"/>
              <w:ind w:left="360"/>
              <w:rPr>
                <w:rFonts w:ascii="Aptos" w:eastAsia="Times New Roman" w:hAnsi="Aptos" w:cs="Aptos"/>
                <w:sz w:val="24"/>
                <w:szCs w:val="24"/>
                <w:lang w:eastAsia="en-GB"/>
              </w:rPr>
            </w:pPr>
            <w:r w:rsidRPr="00CC041A">
              <w:rPr>
                <w:rFonts w:ascii="Aptos" w:eastAsia="Times New Roman" w:hAnsi="Aptos" w:cs="Aptos"/>
                <w:sz w:val="24"/>
                <w:szCs w:val="24"/>
                <w:lang w:eastAsia="en-GB"/>
              </w:rPr>
              <w:t>Timely submission of monthly progress data onto the DESNZ DMS platform.</w:t>
            </w:r>
          </w:p>
          <w:p w14:paraId="39CD5B4B" w14:textId="77777777" w:rsidR="00CC041A" w:rsidRPr="00CC041A" w:rsidRDefault="00CC041A" w:rsidP="0044292E">
            <w:pPr>
              <w:spacing w:before="100" w:beforeAutospacing="1" w:after="100" w:afterAutospacing="1"/>
              <w:ind w:left="360"/>
              <w:rPr>
                <w:rFonts w:ascii="Aptos" w:eastAsia="Times New Roman" w:hAnsi="Aptos" w:cs="Aptos"/>
                <w:sz w:val="24"/>
                <w:szCs w:val="24"/>
                <w:lang w:eastAsia="en-GB"/>
              </w:rPr>
            </w:pPr>
            <w:r w:rsidRPr="00CC041A">
              <w:rPr>
                <w:rFonts w:ascii="Aptos" w:eastAsia="Times New Roman" w:hAnsi="Aptos" w:cs="Aptos"/>
                <w:sz w:val="24"/>
                <w:szCs w:val="24"/>
                <w:lang w:eastAsia="en-GB"/>
              </w:rPr>
              <w:t>Positive working relationships with retrofit engineers, data processors, project managers and external partners.</w:t>
            </w:r>
          </w:p>
          <w:p w14:paraId="16342A22" w14:textId="77777777" w:rsidR="00CC041A" w:rsidRPr="00CC041A" w:rsidRDefault="00CC041A" w:rsidP="0044292E">
            <w:pPr>
              <w:spacing w:before="100" w:beforeAutospacing="1" w:after="100" w:afterAutospacing="1"/>
              <w:ind w:left="360"/>
              <w:rPr>
                <w:rFonts w:ascii="Aptos" w:eastAsia="Times New Roman" w:hAnsi="Aptos" w:cs="Aptos"/>
                <w:sz w:val="24"/>
                <w:szCs w:val="24"/>
                <w:lang w:eastAsia="en-GB"/>
              </w:rPr>
            </w:pPr>
            <w:r w:rsidRPr="00CC041A">
              <w:rPr>
                <w:rFonts w:ascii="Aptos" w:eastAsia="Times New Roman" w:hAnsi="Aptos" w:cs="Aptos"/>
                <w:sz w:val="24"/>
                <w:szCs w:val="24"/>
                <w:lang w:eastAsia="en-GB"/>
              </w:rPr>
              <w:t>Clear and consistent documentation of project decisions, updates and data sources.</w:t>
            </w:r>
          </w:p>
          <w:p w14:paraId="21ED8DBA" w14:textId="560CCBA3" w:rsidR="003A2CED" w:rsidRDefault="00CC041A" w:rsidP="0044292E">
            <w:pPr>
              <w:spacing w:before="100" w:beforeAutospacing="1" w:after="100" w:afterAutospacing="1"/>
              <w:ind w:left="360"/>
              <w:rPr>
                <w:rFonts w:ascii="Aptos" w:eastAsia="Times New Roman" w:hAnsi="Aptos" w:cs="Aptos"/>
                <w:sz w:val="24"/>
                <w:szCs w:val="24"/>
                <w:lang w:eastAsia="en-GB"/>
              </w:rPr>
            </w:pPr>
            <w:r w:rsidRPr="00CC041A">
              <w:rPr>
                <w:rFonts w:ascii="Aptos" w:eastAsia="Times New Roman" w:hAnsi="Aptos" w:cs="Aptos"/>
                <w:sz w:val="24"/>
                <w:szCs w:val="24"/>
                <w:lang w:eastAsia="en-GB"/>
              </w:rPr>
              <w:t>Identification and escalation of project risks, data anomalies or compliance issues.</w:t>
            </w:r>
          </w:p>
          <w:p w14:paraId="7A1915B5" w14:textId="77777777" w:rsidR="0044292E" w:rsidRPr="0044292E" w:rsidRDefault="0044292E" w:rsidP="0044292E">
            <w:pPr>
              <w:spacing w:before="100" w:beforeAutospacing="1" w:after="100" w:afterAutospacing="1"/>
              <w:ind w:left="360"/>
              <w:rPr>
                <w:rFonts w:ascii="Aptos" w:eastAsia="Times New Roman" w:hAnsi="Aptos" w:cs="Aptos"/>
                <w:sz w:val="24"/>
                <w:szCs w:val="24"/>
                <w:lang w:eastAsia="en-GB"/>
              </w:rPr>
            </w:pPr>
          </w:p>
          <w:p w14:paraId="313BCB52" w14:textId="1429452B" w:rsidR="0081713B" w:rsidRPr="00B51751" w:rsidRDefault="00A41A43" w:rsidP="00B51751">
            <w:pPr>
              <w:spacing w:after="160" w:line="259" w:lineRule="auto"/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  <w:lang w:val="en-US"/>
              </w:rPr>
            </w:pPr>
            <w:r w:rsidRPr="425779CC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  <w:lang w:val="en-US"/>
              </w:rPr>
              <w:t>Success metrics:</w:t>
            </w:r>
          </w:p>
        </w:tc>
      </w:tr>
      <w:tr w:rsidR="00EA45C6" w:rsidRPr="00EA45C6" w14:paraId="5A12DFFE" w14:textId="77777777" w:rsidTr="425779CC">
        <w:trPr>
          <w:trHeight w:val="1538"/>
        </w:trPr>
        <w:tc>
          <w:tcPr>
            <w:tcW w:w="10217" w:type="dxa"/>
            <w:shd w:val="clear" w:color="auto" w:fill="FFFFFF"/>
          </w:tcPr>
          <w:p w14:paraId="732222F9" w14:textId="77777777" w:rsidR="00CC041A" w:rsidRPr="00CC041A" w:rsidRDefault="00CC041A" w:rsidP="0044292E">
            <w:pPr>
              <w:spacing w:before="100" w:beforeAutospacing="1" w:after="100" w:afterAutospacing="1"/>
              <w:ind w:left="360"/>
              <w:rPr>
                <w:rFonts w:ascii="Aptos" w:eastAsia="Times New Roman" w:hAnsi="Aptos" w:cs="Aptos"/>
                <w:sz w:val="24"/>
                <w:szCs w:val="24"/>
                <w:lang w:eastAsia="en-GB"/>
              </w:rPr>
            </w:pPr>
            <w:r w:rsidRPr="00CC041A">
              <w:rPr>
                <w:rFonts w:ascii="Aptos" w:eastAsia="Times New Roman" w:hAnsi="Aptos" w:cs="Aptos"/>
                <w:sz w:val="24"/>
                <w:szCs w:val="24"/>
                <w:lang w:eastAsia="en-GB"/>
              </w:rPr>
              <w:t>Delivery of projects within agreed timescales and budget.</w:t>
            </w:r>
          </w:p>
          <w:p w14:paraId="7FA49D78" w14:textId="77777777" w:rsidR="00CC041A" w:rsidRPr="00CC041A" w:rsidRDefault="00CC041A" w:rsidP="0044292E">
            <w:pPr>
              <w:spacing w:before="100" w:beforeAutospacing="1" w:after="100" w:afterAutospacing="1"/>
              <w:ind w:left="360"/>
              <w:rPr>
                <w:rFonts w:ascii="Aptos" w:eastAsia="Times New Roman" w:hAnsi="Aptos" w:cs="Aptos"/>
                <w:sz w:val="24"/>
                <w:szCs w:val="24"/>
                <w:lang w:eastAsia="en-GB"/>
              </w:rPr>
            </w:pPr>
            <w:r w:rsidRPr="00CC041A">
              <w:rPr>
                <w:rFonts w:ascii="Aptos" w:eastAsia="Times New Roman" w:hAnsi="Aptos" w:cs="Aptos"/>
                <w:sz w:val="24"/>
                <w:szCs w:val="24"/>
                <w:lang w:eastAsia="en-GB"/>
              </w:rPr>
              <w:t>Accuracy and timeliness of cost data, funding submissions and regulatory reporting.</w:t>
            </w:r>
          </w:p>
          <w:p w14:paraId="6939FDE7" w14:textId="77777777" w:rsidR="00CC041A" w:rsidRPr="00CC041A" w:rsidRDefault="00CC041A" w:rsidP="0044292E">
            <w:pPr>
              <w:spacing w:before="100" w:beforeAutospacing="1" w:after="100" w:afterAutospacing="1"/>
              <w:ind w:left="360"/>
              <w:rPr>
                <w:rFonts w:ascii="Aptos" w:eastAsia="Times New Roman" w:hAnsi="Aptos" w:cs="Aptos"/>
                <w:sz w:val="24"/>
                <w:szCs w:val="24"/>
                <w:lang w:eastAsia="en-GB"/>
              </w:rPr>
            </w:pPr>
            <w:r w:rsidRPr="00CC041A">
              <w:rPr>
                <w:rFonts w:ascii="Aptos" w:eastAsia="Times New Roman" w:hAnsi="Aptos" w:cs="Aptos"/>
                <w:sz w:val="24"/>
                <w:szCs w:val="24"/>
                <w:lang w:eastAsia="en-GB"/>
              </w:rPr>
              <w:t>Stakeholder feedback and engagement levels.</w:t>
            </w:r>
          </w:p>
          <w:p w14:paraId="70CE63C0" w14:textId="77777777" w:rsidR="00CC041A" w:rsidRPr="00CC041A" w:rsidRDefault="00CC041A" w:rsidP="0044292E">
            <w:pPr>
              <w:spacing w:before="100" w:beforeAutospacing="1" w:after="100" w:afterAutospacing="1"/>
              <w:ind w:left="360"/>
              <w:rPr>
                <w:rFonts w:ascii="Aptos" w:eastAsia="Times New Roman" w:hAnsi="Aptos" w:cs="Aptos"/>
                <w:sz w:val="24"/>
                <w:szCs w:val="24"/>
                <w:lang w:eastAsia="en-GB"/>
              </w:rPr>
            </w:pPr>
            <w:r w:rsidRPr="00CC041A">
              <w:rPr>
                <w:rFonts w:ascii="Aptos" w:eastAsia="Times New Roman" w:hAnsi="Aptos" w:cs="Aptos"/>
                <w:sz w:val="24"/>
                <w:szCs w:val="24"/>
                <w:lang w:eastAsia="en-GB"/>
              </w:rPr>
              <w:t>Reduction in data errors, audit queries or rejected submissions.</w:t>
            </w:r>
          </w:p>
          <w:p w14:paraId="38D5BEFA" w14:textId="77777777" w:rsidR="00CC041A" w:rsidRPr="00CC041A" w:rsidRDefault="00CC041A" w:rsidP="0044292E">
            <w:pPr>
              <w:spacing w:before="100" w:beforeAutospacing="1" w:after="100" w:afterAutospacing="1"/>
              <w:ind w:left="360"/>
              <w:rPr>
                <w:rFonts w:ascii="Aptos" w:eastAsia="Times New Roman" w:hAnsi="Aptos" w:cs="Aptos"/>
                <w:sz w:val="24"/>
                <w:szCs w:val="24"/>
                <w:lang w:eastAsia="en-GB"/>
              </w:rPr>
            </w:pPr>
            <w:r w:rsidRPr="00CC041A">
              <w:rPr>
                <w:rFonts w:ascii="Aptos" w:eastAsia="Times New Roman" w:hAnsi="Aptos" w:cs="Aptos"/>
                <w:sz w:val="24"/>
                <w:szCs w:val="24"/>
                <w:lang w:eastAsia="en-GB"/>
              </w:rPr>
              <w:t>Compliance with programme requirements (e.g. ECO4, SHDF, GLA, GBIS).</w:t>
            </w:r>
          </w:p>
          <w:p w14:paraId="7B0C4AF8" w14:textId="77777777" w:rsidR="00CC041A" w:rsidRPr="00CC041A" w:rsidRDefault="00CC041A" w:rsidP="0044292E">
            <w:pPr>
              <w:spacing w:before="100" w:beforeAutospacing="1" w:after="100" w:afterAutospacing="1"/>
              <w:ind w:left="360"/>
              <w:rPr>
                <w:rFonts w:ascii="Aptos" w:eastAsia="Times New Roman" w:hAnsi="Aptos" w:cs="Aptos"/>
                <w:sz w:val="24"/>
                <w:szCs w:val="24"/>
                <w:lang w:eastAsia="en-GB"/>
              </w:rPr>
            </w:pPr>
            <w:r w:rsidRPr="00CC041A">
              <w:rPr>
                <w:rFonts w:ascii="Aptos" w:eastAsia="Times New Roman" w:hAnsi="Aptos" w:cs="Aptos"/>
                <w:sz w:val="24"/>
                <w:szCs w:val="24"/>
                <w:lang w:eastAsia="en-GB"/>
              </w:rPr>
              <w:t>Contribution to carbon reduction and sustainability targets.</w:t>
            </w:r>
          </w:p>
          <w:p w14:paraId="1EE88A6B" w14:textId="553E6B09" w:rsidR="00EA45C6" w:rsidRPr="00EA45C6" w:rsidRDefault="00EA45C6" w:rsidP="004F714F">
            <w:pPr>
              <w:rPr>
                <w:rFonts w:ascii="Arial" w:hAnsi="Arial" w:cs="Arial"/>
                <w:color w:val="1B2125" w:themeColor="text1" w:themeShade="80"/>
              </w:rPr>
            </w:pPr>
          </w:p>
        </w:tc>
      </w:tr>
      <w:tr w:rsidR="00EA45C6" w:rsidRPr="00EA45C6" w14:paraId="52FA2D88" w14:textId="77777777" w:rsidTr="425779CC">
        <w:trPr>
          <w:trHeight w:val="1538"/>
        </w:trPr>
        <w:tc>
          <w:tcPr>
            <w:tcW w:w="10217" w:type="dxa"/>
            <w:shd w:val="clear" w:color="auto" w:fill="FFFFFF"/>
          </w:tcPr>
          <w:p w14:paraId="44B0A317" w14:textId="179EF989" w:rsidR="00C82654" w:rsidRDefault="00C82654" w:rsidP="425779CC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  <w:r w:rsidRPr="425779CC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lastRenderedPageBreak/>
              <w:t>About you:</w:t>
            </w:r>
          </w:p>
          <w:p w14:paraId="4E82F123" w14:textId="77777777" w:rsidR="00826C99" w:rsidRPr="00EA45C6" w:rsidRDefault="00826C99" w:rsidP="425779CC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</w:p>
          <w:p w14:paraId="442F9C98" w14:textId="77777777" w:rsidR="00C82654" w:rsidRDefault="00C82654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</w:rPr>
            </w:pPr>
            <w:r w:rsidRPr="00EA45C6">
              <w:rPr>
                <w:rFonts w:ascii="Arial" w:hAnsi="Arial" w:cs="Arial"/>
                <w:b/>
                <w:bCs/>
                <w:color w:val="1B2125" w:themeColor="text1" w:themeShade="80"/>
              </w:rPr>
              <w:t>You will be:</w:t>
            </w:r>
          </w:p>
          <w:p w14:paraId="7E0E9E2F" w14:textId="77777777" w:rsidR="00CC041A" w:rsidRDefault="00CC041A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</w:rPr>
            </w:pPr>
          </w:p>
          <w:p w14:paraId="45034DCD" w14:textId="77777777" w:rsidR="00694C3F" w:rsidRPr="00694C3F" w:rsidRDefault="00694C3F" w:rsidP="00826C99">
            <w:pPr>
              <w:ind w:left="360"/>
              <w:rPr>
                <w:rFonts w:ascii="Aptos" w:eastAsia="Times New Roman" w:hAnsi="Aptos" w:cs="Aptos"/>
                <w:sz w:val="24"/>
                <w:szCs w:val="24"/>
                <w:lang w:eastAsia="en-GB"/>
              </w:rPr>
            </w:pPr>
            <w:r w:rsidRPr="00694C3F">
              <w:rPr>
                <w:rFonts w:ascii="Aptos" w:eastAsia="Times New Roman" w:hAnsi="Aptos" w:cs="Aptos"/>
                <w:sz w:val="24"/>
                <w:szCs w:val="24"/>
                <w:lang w:eastAsia="en-GB"/>
              </w:rPr>
              <w:t>Organised, proactive and able to coordinate multiple project activities.</w:t>
            </w:r>
          </w:p>
          <w:p w14:paraId="2ACC8159" w14:textId="77777777" w:rsidR="00694C3F" w:rsidRPr="00694C3F" w:rsidRDefault="00694C3F" w:rsidP="00826C99">
            <w:pPr>
              <w:ind w:left="360"/>
              <w:rPr>
                <w:rFonts w:ascii="Aptos" w:eastAsia="Times New Roman" w:hAnsi="Aptos" w:cs="Aptos"/>
                <w:sz w:val="24"/>
                <w:szCs w:val="24"/>
                <w:lang w:eastAsia="en-GB"/>
              </w:rPr>
            </w:pPr>
            <w:r w:rsidRPr="00694C3F">
              <w:rPr>
                <w:rFonts w:ascii="Aptos" w:eastAsia="Times New Roman" w:hAnsi="Aptos" w:cs="Aptos"/>
                <w:sz w:val="24"/>
                <w:szCs w:val="24"/>
                <w:lang w:eastAsia="en-GB"/>
              </w:rPr>
              <w:t>Confident working with project data, costs and reporting requirements.</w:t>
            </w:r>
          </w:p>
          <w:p w14:paraId="028AFEF0" w14:textId="77777777" w:rsidR="00694C3F" w:rsidRPr="00694C3F" w:rsidRDefault="00694C3F" w:rsidP="00826C99">
            <w:pPr>
              <w:ind w:left="360"/>
              <w:rPr>
                <w:rFonts w:ascii="Aptos" w:eastAsia="Times New Roman" w:hAnsi="Aptos" w:cs="Aptos"/>
                <w:sz w:val="24"/>
                <w:szCs w:val="24"/>
                <w:lang w:eastAsia="en-GB"/>
              </w:rPr>
            </w:pPr>
            <w:r w:rsidRPr="00694C3F">
              <w:rPr>
                <w:rFonts w:ascii="Aptos" w:eastAsia="Times New Roman" w:hAnsi="Aptos" w:cs="Aptos"/>
                <w:sz w:val="24"/>
                <w:szCs w:val="24"/>
                <w:lang w:eastAsia="en-GB"/>
              </w:rPr>
              <w:t>Able to communicate effectively with technical and non-technical stakeholders.</w:t>
            </w:r>
          </w:p>
          <w:p w14:paraId="2962FB3B" w14:textId="77777777" w:rsidR="00694C3F" w:rsidRPr="00694C3F" w:rsidRDefault="00694C3F" w:rsidP="00826C99">
            <w:pPr>
              <w:ind w:left="360"/>
              <w:rPr>
                <w:rFonts w:ascii="Aptos" w:eastAsia="Times New Roman" w:hAnsi="Aptos" w:cs="Aptos"/>
                <w:sz w:val="24"/>
                <w:szCs w:val="24"/>
                <w:lang w:eastAsia="en-GB"/>
              </w:rPr>
            </w:pPr>
            <w:r w:rsidRPr="00694C3F">
              <w:rPr>
                <w:rFonts w:ascii="Aptos" w:eastAsia="Times New Roman" w:hAnsi="Aptos" w:cs="Aptos"/>
                <w:sz w:val="24"/>
                <w:szCs w:val="24"/>
                <w:lang w:eastAsia="en-GB"/>
              </w:rPr>
              <w:t>Detail-focused, ensuring accuracy in documentation and submissions.</w:t>
            </w:r>
          </w:p>
          <w:p w14:paraId="554CC932" w14:textId="77777777" w:rsidR="00694C3F" w:rsidRPr="00694C3F" w:rsidRDefault="00694C3F" w:rsidP="00826C99">
            <w:pPr>
              <w:ind w:left="360"/>
              <w:rPr>
                <w:rFonts w:ascii="Aptos" w:eastAsia="Times New Roman" w:hAnsi="Aptos" w:cs="Aptos"/>
                <w:sz w:val="24"/>
                <w:szCs w:val="24"/>
                <w:lang w:eastAsia="en-GB"/>
              </w:rPr>
            </w:pPr>
            <w:r w:rsidRPr="00694C3F">
              <w:rPr>
                <w:rFonts w:ascii="Aptos" w:eastAsia="Times New Roman" w:hAnsi="Aptos" w:cs="Aptos"/>
                <w:sz w:val="24"/>
                <w:szCs w:val="24"/>
                <w:lang w:eastAsia="en-GB"/>
              </w:rPr>
              <w:t>A collaborative team player with a problem-solving approach.</w:t>
            </w:r>
          </w:p>
          <w:p w14:paraId="55A0BC71" w14:textId="3CFC0D14" w:rsidR="00CE5490" w:rsidRDefault="00694C3F" w:rsidP="00826C99">
            <w:pPr>
              <w:ind w:left="360"/>
              <w:rPr>
                <w:rFonts w:ascii="Aptos" w:eastAsia="Times New Roman" w:hAnsi="Aptos" w:cs="Aptos"/>
                <w:sz w:val="24"/>
                <w:szCs w:val="24"/>
                <w:lang w:eastAsia="en-GB"/>
              </w:rPr>
            </w:pPr>
            <w:r w:rsidRPr="00694C3F">
              <w:rPr>
                <w:rFonts w:ascii="Aptos" w:eastAsia="Times New Roman" w:hAnsi="Aptos" w:cs="Aptos"/>
                <w:sz w:val="24"/>
                <w:szCs w:val="24"/>
                <w:lang w:eastAsia="en-GB"/>
              </w:rPr>
              <w:t>Able to manage deadlines and maintain high standards of work.</w:t>
            </w:r>
          </w:p>
          <w:p w14:paraId="759BDB10" w14:textId="77777777" w:rsidR="00826C99" w:rsidRPr="00826C99" w:rsidRDefault="00826C99" w:rsidP="00826C99">
            <w:pPr>
              <w:ind w:left="360"/>
              <w:rPr>
                <w:rFonts w:ascii="Aptos" w:eastAsia="Times New Roman" w:hAnsi="Aptos" w:cs="Aptos"/>
                <w:sz w:val="24"/>
                <w:szCs w:val="24"/>
                <w:lang w:eastAsia="en-GB"/>
              </w:rPr>
            </w:pPr>
          </w:p>
          <w:p w14:paraId="72E07538" w14:textId="77777777" w:rsidR="00465E12" w:rsidRDefault="00465E12" w:rsidP="00465E12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332AFE">
              <w:rPr>
                <w:rFonts w:ascii="Arial" w:hAnsi="Arial" w:cs="Arial"/>
                <w:b/>
              </w:rPr>
              <w:t>Qualifications required:</w:t>
            </w:r>
          </w:p>
          <w:p w14:paraId="2B1F7212" w14:textId="77777777" w:rsidR="00C003ED" w:rsidRPr="00C003ED" w:rsidRDefault="00C003ED" w:rsidP="00C003ED">
            <w:pPr>
              <w:spacing w:before="100" w:beforeAutospacing="1" w:after="100" w:afterAutospacing="1"/>
              <w:rPr>
                <w:rFonts w:ascii="Aptos" w:eastAsia="Aptos" w:hAnsi="Aptos" w:cs="Aptos"/>
                <w:sz w:val="24"/>
                <w:szCs w:val="24"/>
                <w:lang w:eastAsia="en-GB"/>
              </w:rPr>
            </w:pPr>
            <w:r w:rsidRPr="00C003ED">
              <w:rPr>
                <w:rFonts w:ascii="Aptos" w:eastAsia="Aptos" w:hAnsi="Aptos" w:cs="Aptos"/>
                <w:b/>
                <w:bCs/>
                <w:sz w:val="24"/>
                <w:szCs w:val="24"/>
                <w:lang w:eastAsia="en-GB"/>
              </w:rPr>
              <w:t>Essential:</w:t>
            </w:r>
          </w:p>
          <w:p w14:paraId="7067EFEE" w14:textId="77777777" w:rsidR="00C003ED" w:rsidRPr="00C003ED" w:rsidRDefault="00C003ED" w:rsidP="00826C99">
            <w:pPr>
              <w:ind w:left="360"/>
              <w:rPr>
                <w:rFonts w:ascii="Aptos" w:eastAsia="Times New Roman" w:hAnsi="Aptos" w:cs="Aptos"/>
                <w:sz w:val="24"/>
                <w:szCs w:val="24"/>
                <w:lang w:eastAsia="en-GB"/>
              </w:rPr>
            </w:pPr>
            <w:r w:rsidRPr="00C003ED">
              <w:rPr>
                <w:rFonts w:ascii="Aptos" w:eastAsia="Times New Roman" w:hAnsi="Aptos" w:cs="Aptos"/>
                <w:sz w:val="24"/>
                <w:szCs w:val="24"/>
                <w:lang w:eastAsia="en-GB"/>
              </w:rPr>
              <w:t>Diploma in Accounting, Business Administration or Retrofit Level 2/3 (or working towards Level 5).</w:t>
            </w:r>
          </w:p>
          <w:p w14:paraId="5E6C8408" w14:textId="77777777" w:rsidR="00C003ED" w:rsidRPr="00C003ED" w:rsidRDefault="00C003ED" w:rsidP="00826C99">
            <w:pPr>
              <w:ind w:left="360"/>
              <w:rPr>
                <w:rFonts w:ascii="Aptos" w:eastAsia="Times New Roman" w:hAnsi="Aptos" w:cs="Aptos"/>
                <w:sz w:val="24"/>
                <w:szCs w:val="24"/>
                <w:lang w:eastAsia="en-GB"/>
              </w:rPr>
            </w:pPr>
            <w:r w:rsidRPr="00C003ED">
              <w:rPr>
                <w:rFonts w:ascii="Aptos" w:eastAsia="Times New Roman" w:hAnsi="Aptos" w:cs="Aptos"/>
                <w:sz w:val="24"/>
                <w:szCs w:val="24"/>
                <w:lang w:eastAsia="en-GB"/>
              </w:rPr>
              <w:t>Experience in project coordination, data administration or similar.</w:t>
            </w:r>
          </w:p>
          <w:p w14:paraId="04120971" w14:textId="77777777" w:rsidR="00C003ED" w:rsidRPr="00C003ED" w:rsidRDefault="00C003ED" w:rsidP="00C003ED">
            <w:pPr>
              <w:spacing w:before="100" w:beforeAutospacing="1" w:after="100" w:afterAutospacing="1"/>
              <w:rPr>
                <w:rFonts w:ascii="Aptos" w:eastAsia="Aptos" w:hAnsi="Aptos" w:cs="Aptos"/>
                <w:sz w:val="24"/>
                <w:szCs w:val="24"/>
                <w:lang w:eastAsia="en-GB"/>
              </w:rPr>
            </w:pPr>
            <w:r w:rsidRPr="00C003ED">
              <w:rPr>
                <w:rFonts w:ascii="Aptos" w:eastAsia="Aptos" w:hAnsi="Aptos" w:cs="Aptos"/>
                <w:b/>
                <w:bCs/>
                <w:sz w:val="24"/>
                <w:szCs w:val="24"/>
                <w:lang w:eastAsia="en-GB"/>
              </w:rPr>
              <w:t>Desirable:</w:t>
            </w:r>
          </w:p>
          <w:p w14:paraId="4300E20F" w14:textId="77777777" w:rsidR="00C003ED" w:rsidRPr="00C003ED" w:rsidRDefault="00C003ED" w:rsidP="00826C99">
            <w:pPr>
              <w:ind w:left="360"/>
              <w:rPr>
                <w:rFonts w:ascii="Aptos" w:eastAsia="Times New Roman" w:hAnsi="Aptos" w:cs="Aptos"/>
                <w:sz w:val="24"/>
                <w:szCs w:val="24"/>
                <w:lang w:eastAsia="en-GB"/>
              </w:rPr>
            </w:pPr>
            <w:r w:rsidRPr="00C003ED">
              <w:rPr>
                <w:rFonts w:ascii="Aptos" w:eastAsia="Times New Roman" w:hAnsi="Aptos" w:cs="Aptos"/>
                <w:sz w:val="24"/>
                <w:szCs w:val="24"/>
                <w:lang w:eastAsia="en-GB"/>
              </w:rPr>
              <w:t>Knowledge of retrofit programmes, grant funding (ECO4, SHDF, GLA, GBIS etc.) and energy efficiency standards.</w:t>
            </w:r>
          </w:p>
          <w:p w14:paraId="13ED2129" w14:textId="77777777" w:rsidR="00C003ED" w:rsidRPr="00C003ED" w:rsidRDefault="00C003ED" w:rsidP="00826C99">
            <w:pPr>
              <w:ind w:left="360"/>
              <w:rPr>
                <w:rFonts w:ascii="Aptos" w:eastAsia="Times New Roman" w:hAnsi="Aptos" w:cs="Aptos"/>
                <w:sz w:val="24"/>
                <w:szCs w:val="24"/>
                <w:lang w:eastAsia="en-GB"/>
              </w:rPr>
            </w:pPr>
            <w:r w:rsidRPr="00C003ED">
              <w:rPr>
                <w:rFonts w:ascii="Aptos" w:eastAsia="Times New Roman" w:hAnsi="Aptos" w:cs="Aptos"/>
                <w:sz w:val="24"/>
                <w:szCs w:val="24"/>
                <w:lang w:eastAsia="en-GB"/>
              </w:rPr>
              <w:t>Understanding of building systems, sustainability targets and retrofit technologies.</w:t>
            </w:r>
          </w:p>
          <w:p w14:paraId="0B1DCEDB" w14:textId="77777777" w:rsidR="00C003ED" w:rsidRPr="00C003ED" w:rsidRDefault="00C003ED" w:rsidP="00826C99">
            <w:pPr>
              <w:ind w:left="360"/>
              <w:rPr>
                <w:rFonts w:ascii="Aptos" w:eastAsia="Times New Roman" w:hAnsi="Aptos" w:cs="Aptos"/>
                <w:sz w:val="24"/>
                <w:szCs w:val="24"/>
                <w:lang w:eastAsia="en-GB"/>
              </w:rPr>
            </w:pPr>
            <w:r w:rsidRPr="00C003ED">
              <w:rPr>
                <w:rFonts w:ascii="Aptos" w:eastAsia="Times New Roman" w:hAnsi="Aptos" w:cs="Aptos"/>
                <w:sz w:val="24"/>
                <w:szCs w:val="24"/>
                <w:lang w:eastAsia="en-GB"/>
              </w:rPr>
              <w:t>Experience using tools such as Excel, CRM, SQL, Power BI or IPOS.</w:t>
            </w:r>
          </w:p>
          <w:p w14:paraId="2B0B55C8" w14:textId="7B81D521" w:rsidR="00103823" w:rsidRPr="00B51751" w:rsidRDefault="00103823" w:rsidP="425779CC">
            <w:pPr>
              <w:pStyle w:val="ListParagraph"/>
              <w:widowControl w:val="0"/>
              <w:spacing w:beforeAutospacing="1" w:afterAutospacing="1"/>
              <w:ind w:left="0"/>
              <w:rPr>
                <w:rFonts w:ascii="Arial" w:hAnsi="Arial" w:cs="Arial"/>
                <w:b/>
                <w:bCs/>
              </w:rPr>
            </w:pPr>
          </w:p>
          <w:p w14:paraId="68AF2140" w14:textId="77777777" w:rsidR="00B51751" w:rsidRDefault="00B51751" w:rsidP="425779CC">
            <w:pPr>
              <w:pStyle w:val="ListParagraph"/>
              <w:widowControl w:val="0"/>
              <w:spacing w:beforeAutospacing="1" w:afterAutospacing="1"/>
              <w:ind w:left="0"/>
              <w:rPr>
                <w:rFonts w:ascii="Arial" w:hAnsi="Arial" w:cs="Arial"/>
              </w:rPr>
            </w:pPr>
          </w:p>
          <w:p w14:paraId="2FFE89D3" w14:textId="65A2F123" w:rsidR="00B51751" w:rsidRPr="00EA45C6" w:rsidRDefault="00B51751" w:rsidP="425779CC">
            <w:pPr>
              <w:pStyle w:val="ListParagraph"/>
              <w:widowControl w:val="0"/>
              <w:spacing w:beforeAutospacing="1" w:afterAutospacing="1"/>
              <w:ind w:left="0"/>
              <w:rPr>
                <w:rFonts w:ascii="Arial" w:hAnsi="Arial" w:cs="Arial"/>
              </w:rPr>
            </w:pPr>
          </w:p>
        </w:tc>
      </w:tr>
    </w:tbl>
    <w:p w14:paraId="1DD0B1FB" w14:textId="77777777" w:rsidR="004152E3" w:rsidRPr="0009570B" w:rsidRDefault="004152E3" w:rsidP="001B5003">
      <w:pPr>
        <w:tabs>
          <w:tab w:val="left" w:pos="1848"/>
          <w:tab w:val="left" w:pos="8205"/>
        </w:tabs>
        <w:rPr>
          <w:rFonts w:ascii="Arial" w:hAnsi="Arial" w:cs="Arial"/>
          <w:color w:val="9DE1CE" w:themeColor="background1"/>
        </w:rPr>
      </w:pPr>
    </w:p>
    <w:sectPr w:rsidR="004152E3" w:rsidRPr="0009570B" w:rsidSect="002E32AE">
      <w:footerReference w:type="even" r:id="rId13"/>
      <w:footerReference w:type="default" r:id="rId14"/>
      <w:footerReference w:type="first" r:id="rId15"/>
      <w:pgSz w:w="11906" w:h="16838"/>
      <w:pgMar w:top="993" w:right="849" w:bottom="567" w:left="851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0377C" w14:textId="77777777" w:rsidR="00C722AE" w:rsidRDefault="00C722AE" w:rsidP="007961D6">
      <w:pPr>
        <w:spacing w:after="0" w:line="240" w:lineRule="auto"/>
      </w:pPr>
      <w:r>
        <w:separator/>
      </w:r>
    </w:p>
  </w:endnote>
  <w:endnote w:type="continuationSeparator" w:id="0">
    <w:p w14:paraId="04C2334F" w14:textId="77777777" w:rsidR="00C722AE" w:rsidRDefault="00C722AE" w:rsidP="00796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5FAE" w14:textId="77777777" w:rsidR="007961D6" w:rsidRPr="003356B7" w:rsidRDefault="001503BF" w:rsidP="003356B7">
    <w:pPr>
      <w:pStyle w:val="Footer"/>
      <w:jc w:val="center"/>
    </w:pPr>
    <w:r>
      <w:rPr>
        <w:rFonts w:ascii="Arial" w:hAnsi="Arial" w:cs="Arial"/>
        <w:color w:val="000000"/>
      </w:rPr>
      <w:fldChar w:fldCharType="begin"/>
    </w:r>
    <w:r>
      <w:rPr>
        <w:rFonts w:ascii="Arial" w:hAnsi="Arial" w:cs="Arial"/>
        <w:color w:val="000000"/>
      </w:rPr>
      <w:instrText xml:space="preserve"> DOCPROPERTY bjFooterEvenPageDocProperty \* MERGEFORMAT </w:instrText>
    </w:r>
    <w:r>
      <w:rPr>
        <w:rFonts w:ascii="Arial" w:hAnsi="Arial" w:cs="Arial"/>
        <w:color w:val="000000"/>
      </w:rPr>
      <w:fldChar w:fldCharType="separate"/>
    </w:r>
    <w:r w:rsidR="003356B7" w:rsidRPr="003356B7">
      <w:rPr>
        <w:rFonts w:ascii="Arial" w:hAnsi="Arial" w:cs="Arial"/>
        <w:color w:val="000000"/>
      </w:rPr>
      <w:t xml:space="preserve">Classification: </w:t>
    </w:r>
    <w:r w:rsidR="003356B7" w:rsidRPr="003356B7">
      <w:rPr>
        <w:rFonts w:ascii="Arial" w:hAnsi="Arial" w:cs="Arial"/>
        <w:color w:val="0000FF"/>
      </w:rPr>
      <w:t xml:space="preserve"> </w:t>
    </w:r>
    <w:r w:rsidR="003356B7" w:rsidRPr="003356B7">
      <w:rPr>
        <w:rFonts w:ascii="Arial" w:hAnsi="Arial" w:cs="Arial"/>
        <w:color w:val="C00000"/>
      </w:rPr>
      <w:t>Confidential</w:t>
    </w:r>
    <w:r>
      <w:rPr>
        <w:rFonts w:ascii="Arial" w:hAnsi="Arial" w:cs="Arial"/>
        <w:color w:val="C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page" w:horzAnchor="margin" w:tblpY="16111"/>
      <w:tblW w:w="10196" w:type="dxa"/>
      <w:tblBorders>
        <w:top w:val="single" w:sz="4" w:space="0" w:color="EBF9F5" w:themeColor="background1" w:themeTint="33"/>
        <w:left w:val="single" w:sz="4" w:space="0" w:color="EBF9F5" w:themeColor="background1" w:themeTint="33"/>
        <w:bottom w:val="single" w:sz="4" w:space="0" w:color="EBF9F5" w:themeColor="background1" w:themeTint="33"/>
        <w:right w:val="single" w:sz="4" w:space="0" w:color="EBF9F5" w:themeColor="background1" w:themeTint="33"/>
        <w:insideH w:val="single" w:sz="4" w:space="0" w:color="EBF9F5" w:themeColor="background1" w:themeTint="33"/>
        <w:insideV w:val="single" w:sz="4" w:space="0" w:color="EBF9F5" w:themeColor="background1" w:themeTint="33"/>
      </w:tblBorders>
      <w:tblLook w:val="04A0" w:firstRow="1" w:lastRow="0" w:firstColumn="1" w:lastColumn="0" w:noHBand="0" w:noVBand="1"/>
    </w:tblPr>
    <w:tblGrid>
      <w:gridCol w:w="1696"/>
      <w:gridCol w:w="4111"/>
      <w:gridCol w:w="1840"/>
      <w:gridCol w:w="2549"/>
    </w:tblGrid>
    <w:tr w:rsidR="001B5003" w14:paraId="0F56F668" w14:textId="77777777" w:rsidTr="00EA45C6">
      <w:trPr>
        <w:trHeight w:val="477"/>
      </w:trPr>
      <w:tc>
        <w:tcPr>
          <w:tcW w:w="1696" w:type="dxa"/>
          <w:shd w:val="clear" w:color="auto" w:fill="FFFFFF"/>
          <w:vAlign w:val="center"/>
        </w:tcPr>
        <w:p w14:paraId="380F0DC0" w14:textId="77777777" w:rsidR="001B5003" w:rsidRPr="00F27750" w:rsidRDefault="001B5003" w:rsidP="001B5003">
          <w:pPr>
            <w:rPr>
              <w:rFonts w:ascii="Arial" w:hAnsi="Arial" w:cs="Arial"/>
              <w:b/>
              <w:bCs/>
              <w:color w:val="37424A" w:themeColor="text1"/>
            </w:rPr>
          </w:pPr>
          <w:r w:rsidRPr="00F27750">
            <w:rPr>
              <w:rFonts w:ascii="Arial" w:hAnsi="Arial" w:cs="Arial"/>
              <w:b/>
              <w:bCs/>
              <w:color w:val="37424A" w:themeColor="text1"/>
            </w:rPr>
            <w:t>Version Date:</w:t>
          </w:r>
        </w:p>
      </w:tc>
      <w:tc>
        <w:tcPr>
          <w:tcW w:w="4111" w:type="dxa"/>
          <w:shd w:val="clear" w:color="auto" w:fill="FFFFFF"/>
          <w:vAlign w:val="center"/>
        </w:tcPr>
        <w:p w14:paraId="348F562F" w14:textId="77777777" w:rsidR="001B5003" w:rsidRPr="00C2337A" w:rsidRDefault="001B5003" w:rsidP="001B5003">
          <w:pPr>
            <w:rPr>
              <w:rFonts w:ascii="Arial" w:hAnsi="Arial" w:cs="Arial"/>
              <w:color w:val="37424A" w:themeColor="text1"/>
            </w:rPr>
          </w:pPr>
        </w:p>
      </w:tc>
      <w:tc>
        <w:tcPr>
          <w:tcW w:w="1840" w:type="dxa"/>
          <w:shd w:val="clear" w:color="auto" w:fill="FFFFFF"/>
          <w:vAlign w:val="center"/>
        </w:tcPr>
        <w:p w14:paraId="79EA12A7" w14:textId="77777777" w:rsidR="001B5003" w:rsidRPr="00F27750" w:rsidRDefault="001B5003" w:rsidP="001B5003">
          <w:pPr>
            <w:rPr>
              <w:rFonts w:ascii="Arial" w:hAnsi="Arial" w:cs="Arial"/>
              <w:b/>
              <w:bCs/>
              <w:color w:val="37424A" w:themeColor="text1"/>
            </w:rPr>
          </w:pPr>
          <w:r w:rsidRPr="00F27750">
            <w:rPr>
              <w:rFonts w:ascii="Arial" w:hAnsi="Arial" w:cs="Arial"/>
              <w:b/>
              <w:bCs/>
              <w:color w:val="37424A" w:themeColor="text1"/>
            </w:rPr>
            <w:t>Signed off by:</w:t>
          </w:r>
        </w:p>
      </w:tc>
      <w:tc>
        <w:tcPr>
          <w:tcW w:w="2549" w:type="dxa"/>
          <w:shd w:val="clear" w:color="auto" w:fill="FFFFFF"/>
          <w:vAlign w:val="center"/>
        </w:tcPr>
        <w:p w14:paraId="23DA78BF" w14:textId="77777777" w:rsidR="001B5003" w:rsidRPr="00C2337A" w:rsidRDefault="001B5003" w:rsidP="001B5003">
          <w:pPr>
            <w:rPr>
              <w:rFonts w:ascii="Arial" w:hAnsi="Arial" w:cs="Arial"/>
              <w:color w:val="37424A" w:themeColor="text1"/>
            </w:rPr>
          </w:pPr>
        </w:p>
      </w:tc>
    </w:tr>
  </w:tbl>
  <w:p w14:paraId="71B9CFA8" w14:textId="77777777" w:rsidR="001B5003" w:rsidRDefault="001B5003" w:rsidP="001B50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5FB0" w14:textId="77777777" w:rsidR="007961D6" w:rsidRPr="003356B7" w:rsidRDefault="001503BF" w:rsidP="003356B7">
    <w:pPr>
      <w:pStyle w:val="Footer"/>
      <w:jc w:val="center"/>
    </w:pPr>
    <w:r>
      <w:rPr>
        <w:rFonts w:ascii="Arial" w:hAnsi="Arial" w:cs="Arial"/>
        <w:color w:val="000000"/>
      </w:rPr>
      <w:fldChar w:fldCharType="begin"/>
    </w:r>
    <w:r>
      <w:rPr>
        <w:rFonts w:ascii="Arial" w:hAnsi="Arial" w:cs="Arial"/>
        <w:color w:val="000000"/>
      </w:rPr>
      <w:instrText xml:space="preserve"> DOCPROPERTY bjFooterFirstPageDocProperty \* MERGEFORMAT </w:instrText>
    </w:r>
    <w:r>
      <w:rPr>
        <w:rFonts w:ascii="Arial" w:hAnsi="Arial" w:cs="Arial"/>
        <w:color w:val="000000"/>
      </w:rPr>
      <w:fldChar w:fldCharType="separate"/>
    </w:r>
    <w:r w:rsidR="003356B7" w:rsidRPr="003356B7">
      <w:rPr>
        <w:rFonts w:ascii="Arial" w:hAnsi="Arial" w:cs="Arial"/>
        <w:color w:val="000000"/>
      </w:rPr>
      <w:t xml:space="preserve">Classification: </w:t>
    </w:r>
    <w:r w:rsidR="003356B7" w:rsidRPr="003356B7">
      <w:rPr>
        <w:rFonts w:ascii="Arial" w:hAnsi="Arial" w:cs="Arial"/>
        <w:color w:val="0000FF"/>
      </w:rPr>
      <w:t xml:space="preserve"> </w:t>
    </w:r>
    <w:r w:rsidR="003356B7" w:rsidRPr="003356B7">
      <w:rPr>
        <w:rFonts w:ascii="Arial" w:hAnsi="Arial" w:cs="Arial"/>
        <w:color w:val="C00000"/>
      </w:rPr>
      <w:t>Confidential</w:t>
    </w:r>
    <w:r>
      <w:rPr>
        <w:rFonts w:ascii="Arial" w:hAnsi="Arial" w:cs="Arial"/>
        <w:color w:val="C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1747A" w14:textId="77777777" w:rsidR="00C722AE" w:rsidRDefault="00C722AE" w:rsidP="007961D6">
      <w:pPr>
        <w:spacing w:after="0" w:line="240" w:lineRule="auto"/>
      </w:pPr>
      <w:r>
        <w:separator/>
      </w:r>
    </w:p>
  </w:footnote>
  <w:footnote w:type="continuationSeparator" w:id="0">
    <w:p w14:paraId="6811571D" w14:textId="77777777" w:rsidR="00C722AE" w:rsidRDefault="00C722AE" w:rsidP="007961D6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Adbp1a/1jXMtd" int2:id="wXGa5sEF">
      <int2:state int2:value="Rejected" int2:type="AugLoop_Text_Critique"/>
    </int2:textHash>
    <int2:textHash int2:hashCode="ni8UUdXdlt6RIo" int2:id="QkNpqY68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7898"/>
    <w:multiLevelType w:val="multilevel"/>
    <w:tmpl w:val="F2F4034A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C51AA"/>
    <w:multiLevelType w:val="multilevel"/>
    <w:tmpl w:val="77543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A7453"/>
    <w:multiLevelType w:val="hybridMultilevel"/>
    <w:tmpl w:val="04E2C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000813"/>
    <w:multiLevelType w:val="hybridMultilevel"/>
    <w:tmpl w:val="BE7E9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53F3"/>
    <w:multiLevelType w:val="hybridMultilevel"/>
    <w:tmpl w:val="71B6D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66796"/>
    <w:multiLevelType w:val="multilevel"/>
    <w:tmpl w:val="F2F4034A"/>
    <w:numStyleLink w:val="Style1"/>
  </w:abstractNum>
  <w:abstractNum w:abstractNumId="6" w15:restartNumberingAfterBreak="0">
    <w:nsid w:val="1D0046A6"/>
    <w:multiLevelType w:val="hybridMultilevel"/>
    <w:tmpl w:val="25C20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A506F"/>
    <w:multiLevelType w:val="hybridMultilevel"/>
    <w:tmpl w:val="04FCB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920D1"/>
    <w:multiLevelType w:val="hybridMultilevel"/>
    <w:tmpl w:val="4C0E1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13E67"/>
    <w:multiLevelType w:val="multilevel"/>
    <w:tmpl w:val="7B96A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CC5715"/>
    <w:multiLevelType w:val="hybridMultilevel"/>
    <w:tmpl w:val="2F44BA92"/>
    <w:lvl w:ilvl="0" w:tplc="3DF2F0D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56749F"/>
    <w:multiLevelType w:val="hybridMultilevel"/>
    <w:tmpl w:val="D9147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E7099"/>
    <w:multiLevelType w:val="hybridMultilevel"/>
    <w:tmpl w:val="26C00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05C2F"/>
    <w:multiLevelType w:val="hybridMultilevel"/>
    <w:tmpl w:val="83F4C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14154"/>
    <w:multiLevelType w:val="hybridMultilevel"/>
    <w:tmpl w:val="744ABED0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2D70510D"/>
    <w:multiLevelType w:val="hybridMultilevel"/>
    <w:tmpl w:val="37F89A74"/>
    <w:lvl w:ilvl="0" w:tplc="DAA8F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93209" w:themeColor="accent1" w:themeShade="BF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F66B1"/>
    <w:multiLevelType w:val="hybridMultilevel"/>
    <w:tmpl w:val="6AE41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32CE8"/>
    <w:multiLevelType w:val="hybridMultilevel"/>
    <w:tmpl w:val="EB50E2A2"/>
    <w:lvl w:ilvl="0" w:tplc="40288CCA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570E7"/>
    <w:multiLevelType w:val="multilevel"/>
    <w:tmpl w:val="1F54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5C6A7F"/>
    <w:multiLevelType w:val="multilevel"/>
    <w:tmpl w:val="F2F4034A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721AC5"/>
    <w:multiLevelType w:val="hybridMultilevel"/>
    <w:tmpl w:val="74928C2E"/>
    <w:lvl w:ilvl="0" w:tplc="3DF2F0D0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3E1E351C"/>
    <w:multiLevelType w:val="multilevel"/>
    <w:tmpl w:val="760E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170F64"/>
    <w:multiLevelType w:val="hybridMultilevel"/>
    <w:tmpl w:val="3DFA0CD4"/>
    <w:lvl w:ilvl="0" w:tplc="DAA8FB8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893209" w:themeColor="accent1" w:themeShade="BF"/>
        <w:sz w:val="18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19243C4"/>
    <w:multiLevelType w:val="hybridMultilevel"/>
    <w:tmpl w:val="E23A7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335EFD"/>
    <w:multiLevelType w:val="hybridMultilevel"/>
    <w:tmpl w:val="C25CDE8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8090005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809000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8090003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8090005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809000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8090003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8090005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25" w15:restartNumberingAfterBreak="0">
    <w:nsid w:val="428D6552"/>
    <w:multiLevelType w:val="hybridMultilevel"/>
    <w:tmpl w:val="6C208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320C3"/>
    <w:multiLevelType w:val="hybridMultilevel"/>
    <w:tmpl w:val="2132E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7230F"/>
    <w:multiLevelType w:val="hybridMultilevel"/>
    <w:tmpl w:val="6E541A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4E5F48C4"/>
    <w:multiLevelType w:val="hybridMultilevel"/>
    <w:tmpl w:val="A0E86D1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7701A9"/>
    <w:multiLevelType w:val="hybridMultilevel"/>
    <w:tmpl w:val="C3D67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3B4891"/>
    <w:multiLevelType w:val="hybridMultilevel"/>
    <w:tmpl w:val="6748C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B616D6"/>
    <w:multiLevelType w:val="hybridMultilevel"/>
    <w:tmpl w:val="6B54F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1714ED"/>
    <w:multiLevelType w:val="hybridMultilevel"/>
    <w:tmpl w:val="F2F40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F139D2"/>
    <w:multiLevelType w:val="hybridMultilevel"/>
    <w:tmpl w:val="C5C81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596E29"/>
    <w:multiLevelType w:val="hybridMultilevel"/>
    <w:tmpl w:val="B0CE513E"/>
    <w:lvl w:ilvl="0" w:tplc="3DF2F0D0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644B2F"/>
    <w:multiLevelType w:val="hybridMultilevel"/>
    <w:tmpl w:val="0BDE7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3B489E"/>
    <w:multiLevelType w:val="hybridMultilevel"/>
    <w:tmpl w:val="0C86E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D40262"/>
    <w:multiLevelType w:val="multilevel"/>
    <w:tmpl w:val="273CAFE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4490A48"/>
    <w:multiLevelType w:val="hybridMultilevel"/>
    <w:tmpl w:val="F8D22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4D045F"/>
    <w:multiLevelType w:val="hybridMultilevel"/>
    <w:tmpl w:val="22B86B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 w15:restartNumberingAfterBreak="0">
    <w:nsid w:val="686B21C6"/>
    <w:multiLevelType w:val="hybridMultilevel"/>
    <w:tmpl w:val="EE7227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01F2857"/>
    <w:multiLevelType w:val="multilevel"/>
    <w:tmpl w:val="BE2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2E05ED7"/>
    <w:multiLevelType w:val="multilevel"/>
    <w:tmpl w:val="4ABA4DD2"/>
    <w:numStyleLink w:val="Style3"/>
  </w:abstractNum>
  <w:abstractNum w:abstractNumId="43" w15:restartNumberingAfterBreak="0">
    <w:nsid w:val="73A850F0"/>
    <w:multiLevelType w:val="hybridMultilevel"/>
    <w:tmpl w:val="7EFAD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1EFA"/>
    <w:multiLevelType w:val="multilevel"/>
    <w:tmpl w:val="4448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586668"/>
    <w:multiLevelType w:val="multilevel"/>
    <w:tmpl w:val="4ABA4DD2"/>
    <w:styleLink w:val="Style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7F082FE9"/>
    <w:multiLevelType w:val="hybridMultilevel"/>
    <w:tmpl w:val="55E83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489288">
    <w:abstractNumId w:val="3"/>
  </w:num>
  <w:num w:numId="2" w16cid:durableId="1424952544">
    <w:abstractNumId w:val="43"/>
  </w:num>
  <w:num w:numId="3" w16cid:durableId="899638292">
    <w:abstractNumId w:val="15"/>
  </w:num>
  <w:num w:numId="4" w16cid:durableId="828520142">
    <w:abstractNumId w:val="22"/>
  </w:num>
  <w:num w:numId="5" w16cid:durableId="698243870">
    <w:abstractNumId w:val="30"/>
  </w:num>
  <w:num w:numId="6" w16cid:durableId="828790898">
    <w:abstractNumId w:val="29"/>
  </w:num>
  <w:num w:numId="7" w16cid:durableId="1201939175">
    <w:abstractNumId w:val="7"/>
  </w:num>
  <w:num w:numId="8" w16cid:durableId="13824404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543819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091189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277510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6892808">
    <w:abstractNumId w:val="27"/>
  </w:num>
  <w:num w:numId="13" w16cid:durableId="1819180775">
    <w:abstractNumId w:val="36"/>
  </w:num>
  <w:num w:numId="14" w16cid:durableId="351536514">
    <w:abstractNumId w:val="32"/>
  </w:num>
  <w:num w:numId="15" w16cid:durableId="675378772">
    <w:abstractNumId w:val="0"/>
  </w:num>
  <w:num w:numId="16" w16cid:durableId="677124022">
    <w:abstractNumId w:val="5"/>
  </w:num>
  <w:num w:numId="17" w16cid:durableId="1926917953">
    <w:abstractNumId w:val="19"/>
  </w:num>
  <w:num w:numId="18" w16cid:durableId="969093539">
    <w:abstractNumId w:val="42"/>
  </w:num>
  <w:num w:numId="19" w16cid:durableId="1880624372">
    <w:abstractNumId w:val="45"/>
  </w:num>
  <w:num w:numId="20" w16cid:durableId="493883003">
    <w:abstractNumId w:val="28"/>
  </w:num>
  <w:num w:numId="21" w16cid:durableId="941837810">
    <w:abstractNumId w:val="41"/>
  </w:num>
  <w:num w:numId="22" w16cid:durableId="1068041678">
    <w:abstractNumId w:val="38"/>
  </w:num>
  <w:num w:numId="23" w16cid:durableId="440299950">
    <w:abstractNumId w:val="25"/>
  </w:num>
  <w:num w:numId="24" w16cid:durableId="707998807">
    <w:abstractNumId w:val="16"/>
  </w:num>
  <w:num w:numId="25" w16cid:durableId="887451379">
    <w:abstractNumId w:val="4"/>
  </w:num>
  <w:num w:numId="26" w16cid:durableId="771895916">
    <w:abstractNumId w:val="13"/>
  </w:num>
  <w:num w:numId="27" w16cid:durableId="1790123265">
    <w:abstractNumId w:val="34"/>
  </w:num>
  <w:num w:numId="28" w16cid:durableId="943341401">
    <w:abstractNumId w:val="20"/>
  </w:num>
  <w:num w:numId="29" w16cid:durableId="1604342453">
    <w:abstractNumId w:val="10"/>
  </w:num>
  <w:num w:numId="30" w16cid:durableId="944851208">
    <w:abstractNumId w:val="23"/>
  </w:num>
  <w:num w:numId="31" w16cid:durableId="174538063">
    <w:abstractNumId w:val="6"/>
  </w:num>
  <w:num w:numId="32" w16cid:durableId="76561024">
    <w:abstractNumId w:val="35"/>
  </w:num>
  <w:num w:numId="33" w16cid:durableId="2139839139">
    <w:abstractNumId w:val="31"/>
  </w:num>
  <w:num w:numId="34" w16cid:durableId="2031223119">
    <w:abstractNumId w:val="17"/>
  </w:num>
  <w:num w:numId="35" w16cid:durableId="1223830595">
    <w:abstractNumId w:val="40"/>
  </w:num>
  <w:num w:numId="36" w16cid:durableId="511259301">
    <w:abstractNumId w:val="14"/>
  </w:num>
  <w:num w:numId="37" w16cid:durableId="1516266911">
    <w:abstractNumId w:val="33"/>
  </w:num>
  <w:num w:numId="38" w16cid:durableId="795489206">
    <w:abstractNumId w:val="12"/>
  </w:num>
  <w:num w:numId="39" w16cid:durableId="1379744369">
    <w:abstractNumId w:val="2"/>
  </w:num>
  <w:num w:numId="40" w16cid:durableId="1192453499">
    <w:abstractNumId w:val="8"/>
  </w:num>
  <w:num w:numId="41" w16cid:durableId="332225156">
    <w:abstractNumId w:val="46"/>
  </w:num>
  <w:num w:numId="42" w16cid:durableId="762725796">
    <w:abstractNumId w:val="26"/>
  </w:num>
  <w:num w:numId="43" w16cid:durableId="889269511">
    <w:abstractNumId w:val="37"/>
  </w:num>
  <w:num w:numId="44" w16cid:durableId="1928731863">
    <w:abstractNumId w:val="11"/>
  </w:num>
  <w:num w:numId="45" w16cid:durableId="1945844650">
    <w:abstractNumId w:val="1"/>
  </w:num>
  <w:num w:numId="46" w16cid:durableId="1038973000">
    <w:abstractNumId w:val="18"/>
  </w:num>
  <w:num w:numId="47" w16cid:durableId="1294403193">
    <w:abstractNumId w:val="21"/>
  </w:num>
  <w:num w:numId="48" w16cid:durableId="1587690997">
    <w:abstractNumId w:val="9"/>
  </w:num>
  <w:num w:numId="49" w16cid:durableId="43983776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958"/>
    <w:rsid w:val="00010CE4"/>
    <w:rsid w:val="00013E9E"/>
    <w:rsid w:val="00022D02"/>
    <w:rsid w:val="00031BDB"/>
    <w:rsid w:val="00040491"/>
    <w:rsid w:val="000457FA"/>
    <w:rsid w:val="00050C51"/>
    <w:rsid w:val="000759CB"/>
    <w:rsid w:val="00077D1D"/>
    <w:rsid w:val="0009570B"/>
    <w:rsid w:val="000A7AA5"/>
    <w:rsid w:val="000A7D52"/>
    <w:rsid w:val="000C7EF2"/>
    <w:rsid w:val="000D14B4"/>
    <w:rsid w:val="000E0505"/>
    <w:rsid w:val="000E2B26"/>
    <w:rsid w:val="000F1AD1"/>
    <w:rsid w:val="00103823"/>
    <w:rsid w:val="00110E16"/>
    <w:rsid w:val="00124C8D"/>
    <w:rsid w:val="00131D24"/>
    <w:rsid w:val="00141562"/>
    <w:rsid w:val="001463C4"/>
    <w:rsid w:val="001503BF"/>
    <w:rsid w:val="00170CD0"/>
    <w:rsid w:val="00176417"/>
    <w:rsid w:val="00192454"/>
    <w:rsid w:val="001A1165"/>
    <w:rsid w:val="001A70AF"/>
    <w:rsid w:val="001B0B66"/>
    <w:rsid w:val="001B5003"/>
    <w:rsid w:val="001D01F4"/>
    <w:rsid w:val="001D09D7"/>
    <w:rsid w:val="001D16F3"/>
    <w:rsid w:val="001E226E"/>
    <w:rsid w:val="001E3CC7"/>
    <w:rsid w:val="001E7730"/>
    <w:rsid w:val="001F189B"/>
    <w:rsid w:val="001F3FEC"/>
    <w:rsid w:val="0020688E"/>
    <w:rsid w:val="00214FAD"/>
    <w:rsid w:val="00216254"/>
    <w:rsid w:val="00216C3D"/>
    <w:rsid w:val="0022523C"/>
    <w:rsid w:val="00233955"/>
    <w:rsid w:val="00240CE5"/>
    <w:rsid w:val="00252C95"/>
    <w:rsid w:val="002550C9"/>
    <w:rsid w:val="002674A3"/>
    <w:rsid w:val="002736A5"/>
    <w:rsid w:val="00274A5A"/>
    <w:rsid w:val="00290093"/>
    <w:rsid w:val="002A0EDC"/>
    <w:rsid w:val="002A19D5"/>
    <w:rsid w:val="002A2B48"/>
    <w:rsid w:val="002A6348"/>
    <w:rsid w:val="002B3FC1"/>
    <w:rsid w:val="002C402C"/>
    <w:rsid w:val="002D44DF"/>
    <w:rsid w:val="002D5958"/>
    <w:rsid w:val="002D6FAD"/>
    <w:rsid w:val="002E32AE"/>
    <w:rsid w:val="002E3839"/>
    <w:rsid w:val="002E4B1E"/>
    <w:rsid w:val="00315BB9"/>
    <w:rsid w:val="0032598F"/>
    <w:rsid w:val="00333CEB"/>
    <w:rsid w:val="003356B7"/>
    <w:rsid w:val="00343D93"/>
    <w:rsid w:val="00344A1E"/>
    <w:rsid w:val="00355923"/>
    <w:rsid w:val="00366251"/>
    <w:rsid w:val="00373165"/>
    <w:rsid w:val="0038369E"/>
    <w:rsid w:val="0038569E"/>
    <w:rsid w:val="003872C4"/>
    <w:rsid w:val="00391C6D"/>
    <w:rsid w:val="003A2CED"/>
    <w:rsid w:val="003D2884"/>
    <w:rsid w:val="003D376D"/>
    <w:rsid w:val="003D3BC5"/>
    <w:rsid w:val="003E2882"/>
    <w:rsid w:val="003E2B8A"/>
    <w:rsid w:val="003F0D94"/>
    <w:rsid w:val="0041461B"/>
    <w:rsid w:val="004152E3"/>
    <w:rsid w:val="00437353"/>
    <w:rsid w:val="0044292E"/>
    <w:rsid w:val="00446E03"/>
    <w:rsid w:val="00452452"/>
    <w:rsid w:val="0046119E"/>
    <w:rsid w:val="00465E12"/>
    <w:rsid w:val="0047471A"/>
    <w:rsid w:val="004767F6"/>
    <w:rsid w:val="00485B68"/>
    <w:rsid w:val="00486A80"/>
    <w:rsid w:val="004A13A7"/>
    <w:rsid w:val="004B12F6"/>
    <w:rsid w:val="004B288B"/>
    <w:rsid w:val="004C0863"/>
    <w:rsid w:val="004C7BFE"/>
    <w:rsid w:val="004D0706"/>
    <w:rsid w:val="004D6260"/>
    <w:rsid w:val="004F2579"/>
    <w:rsid w:val="004F714F"/>
    <w:rsid w:val="004F7F68"/>
    <w:rsid w:val="00502B55"/>
    <w:rsid w:val="00505DCE"/>
    <w:rsid w:val="005062D9"/>
    <w:rsid w:val="00516435"/>
    <w:rsid w:val="0052713E"/>
    <w:rsid w:val="00530187"/>
    <w:rsid w:val="00545B0D"/>
    <w:rsid w:val="005510B3"/>
    <w:rsid w:val="00553BBD"/>
    <w:rsid w:val="00556938"/>
    <w:rsid w:val="0055774A"/>
    <w:rsid w:val="0056462A"/>
    <w:rsid w:val="005652D7"/>
    <w:rsid w:val="005659AA"/>
    <w:rsid w:val="005748BB"/>
    <w:rsid w:val="00581996"/>
    <w:rsid w:val="00583DF9"/>
    <w:rsid w:val="005956F2"/>
    <w:rsid w:val="005961F0"/>
    <w:rsid w:val="005B2FF3"/>
    <w:rsid w:val="005B7EB1"/>
    <w:rsid w:val="005C3328"/>
    <w:rsid w:val="005E7501"/>
    <w:rsid w:val="005E7E8E"/>
    <w:rsid w:val="005F72A2"/>
    <w:rsid w:val="00600EA8"/>
    <w:rsid w:val="00606A2C"/>
    <w:rsid w:val="00610EA9"/>
    <w:rsid w:val="00617699"/>
    <w:rsid w:val="00620977"/>
    <w:rsid w:val="00623658"/>
    <w:rsid w:val="0063036E"/>
    <w:rsid w:val="0063646E"/>
    <w:rsid w:val="00642A59"/>
    <w:rsid w:val="006464F1"/>
    <w:rsid w:val="00651AE8"/>
    <w:rsid w:val="00652704"/>
    <w:rsid w:val="00653A47"/>
    <w:rsid w:val="00657869"/>
    <w:rsid w:val="00657E07"/>
    <w:rsid w:val="006602DF"/>
    <w:rsid w:val="00661392"/>
    <w:rsid w:val="006631CB"/>
    <w:rsid w:val="006743C2"/>
    <w:rsid w:val="00676A2B"/>
    <w:rsid w:val="00682C3D"/>
    <w:rsid w:val="00694C3F"/>
    <w:rsid w:val="006A1883"/>
    <w:rsid w:val="006A57B7"/>
    <w:rsid w:val="006A5B24"/>
    <w:rsid w:val="006B0C13"/>
    <w:rsid w:val="006B4BA8"/>
    <w:rsid w:val="006C1201"/>
    <w:rsid w:val="006E12EA"/>
    <w:rsid w:val="006F2257"/>
    <w:rsid w:val="006F29A2"/>
    <w:rsid w:val="006F63CD"/>
    <w:rsid w:val="00724F16"/>
    <w:rsid w:val="00726126"/>
    <w:rsid w:val="00732329"/>
    <w:rsid w:val="00732450"/>
    <w:rsid w:val="00741E0F"/>
    <w:rsid w:val="00750419"/>
    <w:rsid w:val="0075136E"/>
    <w:rsid w:val="00753ACE"/>
    <w:rsid w:val="00763DD1"/>
    <w:rsid w:val="007728AC"/>
    <w:rsid w:val="007732B4"/>
    <w:rsid w:val="007749D4"/>
    <w:rsid w:val="00777A5E"/>
    <w:rsid w:val="0078099C"/>
    <w:rsid w:val="00785399"/>
    <w:rsid w:val="00792206"/>
    <w:rsid w:val="00792B0C"/>
    <w:rsid w:val="007961D6"/>
    <w:rsid w:val="007A2E2D"/>
    <w:rsid w:val="007A3F9F"/>
    <w:rsid w:val="007A7D8A"/>
    <w:rsid w:val="007C0051"/>
    <w:rsid w:val="007C66B3"/>
    <w:rsid w:val="007D4E5D"/>
    <w:rsid w:val="007D7860"/>
    <w:rsid w:val="007E02DB"/>
    <w:rsid w:val="007E0598"/>
    <w:rsid w:val="007E55CF"/>
    <w:rsid w:val="007F0B45"/>
    <w:rsid w:val="00810544"/>
    <w:rsid w:val="00816D74"/>
    <w:rsid w:val="0081713B"/>
    <w:rsid w:val="00826C99"/>
    <w:rsid w:val="00831FAC"/>
    <w:rsid w:val="00837850"/>
    <w:rsid w:val="00843DA2"/>
    <w:rsid w:val="00856A8B"/>
    <w:rsid w:val="00856D3A"/>
    <w:rsid w:val="00897CFF"/>
    <w:rsid w:val="008C7248"/>
    <w:rsid w:val="008E14A0"/>
    <w:rsid w:val="008E2744"/>
    <w:rsid w:val="008E617E"/>
    <w:rsid w:val="009058D6"/>
    <w:rsid w:val="00914323"/>
    <w:rsid w:val="00920361"/>
    <w:rsid w:val="00936F0E"/>
    <w:rsid w:val="0096206D"/>
    <w:rsid w:val="00962BEE"/>
    <w:rsid w:val="00965EBF"/>
    <w:rsid w:val="00982D3C"/>
    <w:rsid w:val="00984B67"/>
    <w:rsid w:val="00985EFC"/>
    <w:rsid w:val="009933DD"/>
    <w:rsid w:val="009934FE"/>
    <w:rsid w:val="00995873"/>
    <w:rsid w:val="009A1761"/>
    <w:rsid w:val="009A37C9"/>
    <w:rsid w:val="009A4F27"/>
    <w:rsid w:val="009C1147"/>
    <w:rsid w:val="009F27E6"/>
    <w:rsid w:val="00A15F8C"/>
    <w:rsid w:val="00A221F3"/>
    <w:rsid w:val="00A2776A"/>
    <w:rsid w:val="00A304C6"/>
    <w:rsid w:val="00A4011A"/>
    <w:rsid w:val="00A41A43"/>
    <w:rsid w:val="00A43674"/>
    <w:rsid w:val="00A46FB8"/>
    <w:rsid w:val="00A7147D"/>
    <w:rsid w:val="00A729D4"/>
    <w:rsid w:val="00A754C2"/>
    <w:rsid w:val="00A75CB1"/>
    <w:rsid w:val="00A76687"/>
    <w:rsid w:val="00A824AA"/>
    <w:rsid w:val="00A92AAB"/>
    <w:rsid w:val="00A9315D"/>
    <w:rsid w:val="00A95A2F"/>
    <w:rsid w:val="00A9630B"/>
    <w:rsid w:val="00AA1612"/>
    <w:rsid w:val="00AA52DA"/>
    <w:rsid w:val="00AB50CD"/>
    <w:rsid w:val="00AE58B2"/>
    <w:rsid w:val="00AF0E5F"/>
    <w:rsid w:val="00AF49A8"/>
    <w:rsid w:val="00B006C1"/>
    <w:rsid w:val="00B06A85"/>
    <w:rsid w:val="00B14074"/>
    <w:rsid w:val="00B143A5"/>
    <w:rsid w:val="00B50562"/>
    <w:rsid w:val="00B51751"/>
    <w:rsid w:val="00B563FE"/>
    <w:rsid w:val="00B63E16"/>
    <w:rsid w:val="00B71E0E"/>
    <w:rsid w:val="00B80370"/>
    <w:rsid w:val="00B8551C"/>
    <w:rsid w:val="00B91FAC"/>
    <w:rsid w:val="00B95F63"/>
    <w:rsid w:val="00BA2343"/>
    <w:rsid w:val="00BA3476"/>
    <w:rsid w:val="00BB3E92"/>
    <w:rsid w:val="00BC2E3E"/>
    <w:rsid w:val="00BD3AD5"/>
    <w:rsid w:val="00BE10A1"/>
    <w:rsid w:val="00C003ED"/>
    <w:rsid w:val="00C04FE3"/>
    <w:rsid w:val="00C07809"/>
    <w:rsid w:val="00C129EE"/>
    <w:rsid w:val="00C139F9"/>
    <w:rsid w:val="00C14C70"/>
    <w:rsid w:val="00C1736D"/>
    <w:rsid w:val="00C17AA2"/>
    <w:rsid w:val="00C2337A"/>
    <w:rsid w:val="00C3184E"/>
    <w:rsid w:val="00C318E4"/>
    <w:rsid w:val="00C32604"/>
    <w:rsid w:val="00C428CF"/>
    <w:rsid w:val="00C571FC"/>
    <w:rsid w:val="00C67BA3"/>
    <w:rsid w:val="00C722AE"/>
    <w:rsid w:val="00C82654"/>
    <w:rsid w:val="00C9082A"/>
    <w:rsid w:val="00C90E3B"/>
    <w:rsid w:val="00CA0861"/>
    <w:rsid w:val="00CA193F"/>
    <w:rsid w:val="00CA5EE2"/>
    <w:rsid w:val="00CC041A"/>
    <w:rsid w:val="00CC4B36"/>
    <w:rsid w:val="00CD0A55"/>
    <w:rsid w:val="00CD163D"/>
    <w:rsid w:val="00CD5F19"/>
    <w:rsid w:val="00CE4A0E"/>
    <w:rsid w:val="00CE5490"/>
    <w:rsid w:val="00CE5C36"/>
    <w:rsid w:val="00D04271"/>
    <w:rsid w:val="00D47482"/>
    <w:rsid w:val="00D541EC"/>
    <w:rsid w:val="00D60CC6"/>
    <w:rsid w:val="00D6227D"/>
    <w:rsid w:val="00D6256D"/>
    <w:rsid w:val="00D712D9"/>
    <w:rsid w:val="00D817F1"/>
    <w:rsid w:val="00D844CD"/>
    <w:rsid w:val="00D959F1"/>
    <w:rsid w:val="00DA08F2"/>
    <w:rsid w:val="00DB22E1"/>
    <w:rsid w:val="00DB71FA"/>
    <w:rsid w:val="00DB762D"/>
    <w:rsid w:val="00DC79B0"/>
    <w:rsid w:val="00DD26B9"/>
    <w:rsid w:val="00DD6638"/>
    <w:rsid w:val="00DE0718"/>
    <w:rsid w:val="00DE1A9D"/>
    <w:rsid w:val="00DF2A1B"/>
    <w:rsid w:val="00E12238"/>
    <w:rsid w:val="00E12BA1"/>
    <w:rsid w:val="00E13337"/>
    <w:rsid w:val="00E27094"/>
    <w:rsid w:val="00E30CB6"/>
    <w:rsid w:val="00E62A0E"/>
    <w:rsid w:val="00E64E13"/>
    <w:rsid w:val="00E70024"/>
    <w:rsid w:val="00E718F5"/>
    <w:rsid w:val="00E76E27"/>
    <w:rsid w:val="00E81A4F"/>
    <w:rsid w:val="00E92005"/>
    <w:rsid w:val="00E9287E"/>
    <w:rsid w:val="00E95AE4"/>
    <w:rsid w:val="00E96025"/>
    <w:rsid w:val="00EA0C51"/>
    <w:rsid w:val="00EA45C6"/>
    <w:rsid w:val="00EA7253"/>
    <w:rsid w:val="00ED75AF"/>
    <w:rsid w:val="00EE0B3C"/>
    <w:rsid w:val="00EF4235"/>
    <w:rsid w:val="00EF783C"/>
    <w:rsid w:val="00F007AB"/>
    <w:rsid w:val="00F212E3"/>
    <w:rsid w:val="00F22B10"/>
    <w:rsid w:val="00F2559B"/>
    <w:rsid w:val="00F25B14"/>
    <w:rsid w:val="00F27750"/>
    <w:rsid w:val="00F329DA"/>
    <w:rsid w:val="00F52A04"/>
    <w:rsid w:val="00F603D7"/>
    <w:rsid w:val="00F6295D"/>
    <w:rsid w:val="00F81DA5"/>
    <w:rsid w:val="00FA0C3B"/>
    <w:rsid w:val="00FA44CC"/>
    <w:rsid w:val="00FB078A"/>
    <w:rsid w:val="00FC4228"/>
    <w:rsid w:val="00FC5B67"/>
    <w:rsid w:val="00FC5CC7"/>
    <w:rsid w:val="00FE49D6"/>
    <w:rsid w:val="00FF0EF7"/>
    <w:rsid w:val="00FF7DAD"/>
    <w:rsid w:val="02BDD601"/>
    <w:rsid w:val="09724B54"/>
    <w:rsid w:val="09E433EE"/>
    <w:rsid w:val="0E5395D0"/>
    <w:rsid w:val="1398C433"/>
    <w:rsid w:val="1B1DF7CF"/>
    <w:rsid w:val="1C23125A"/>
    <w:rsid w:val="2283D8BD"/>
    <w:rsid w:val="2757D795"/>
    <w:rsid w:val="3316BE3D"/>
    <w:rsid w:val="3D5D28EB"/>
    <w:rsid w:val="425779CC"/>
    <w:rsid w:val="42B5E0BA"/>
    <w:rsid w:val="43165523"/>
    <w:rsid w:val="460B6014"/>
    <w:rsid w:val="46411E4A"/>
    <w:rsid w:val="46E5CDC4"/>
    <w:rsid w:val="51130C23"/>
    <w:rsid w:val="51B9FDC4"/>
    <w:rsid w:val="562AECFF"/>
    <w:rsid w:val="57CA8D02"/>
    <w:rsid w:val="6091DA50"/>
    <w:rsid w:val="61B7BACC"/>
    <w:rsid w:val="64B3EAA7"/>
    <w:rsid w:val="6633E588"/>
    <w:rsid w:val="6830B476"/>
    <w:rsid w:val="6E827FC9"/>
    <w:rsid w:val="734F6691"/>
    <w:rsid w:val="73E26C2B"/>
    <w:rsid w:val="794D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E5F72"/>
  <w15:docId w15:val="{14A99DE3-7F8F-45D7-9A9A-0345F7D2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50CD"/>
    <w:pPr>
      <w:ind w:left="720"/>
      <w:contextualSpacing/>
    </w:pPr>
  </w:style>
  <w:style w:type="numbering" w:customStyle="1" w:styleId="Style1">
    <w:name w:val="Style1"/>
    <w:uiPriority w:val="99"/>
    <w:rsid w:val="000C7EF2"/>
    <w:pPr>
      <w:numPr>
        <w:numId w:val="15"/>
      </w:numPr>
    </w:pPr>
  </w:style>
  <w:style w:type="numbering" w:customStyle="1" w:styleId="Style2">
    <w:name w:val="Style2"/>
    <w:uiPriority w:val="99"/>
    <w:rsid w:val="000C7EF2"/>
    <w:pPr>
      <w:numPr>
        <w:numId w:val="17"/>
      </w:numPr>
    </w:pPr>
  </w:style>
  <w:style w:type="numbering" w:customStyle="1" w:styleId="Style3">
    <w:name w:val="Style3"/>
    <w:uiPriority w:val="99"/>
    <w:rsid w:val="000C7EF2"/>
    <w:pPr>
      <w:numPr>
        <w:numId w:val="19"/>
      </w:numPr>
    </w:pPr>
  </w:style>
  <w:style w:type="paragraph" w:styleId="Header">
    <w:name w:val="header"/>
    <w:basedOn w:val="Normal"/>
    <w:link w:val="HeaderChar"/>
    <w:uiPriority w:val="99"/>
    <w:unhideWhenUsed/>
    <w:rsid w:val="0079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1D6"/>
  </w:style>
  <w:style w:type="paragraph" w:styleId="Footer">
    <w:name w:val="footer"/>
    <w:basedOn w:val="Normal"/>
    <w:link w:val="FooterChar"/>
    <w:uiPriority w:val="99"/>
    <w:unhideWhenUsed/>
    <w:rsid w:val="0079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1D6"/>
  </w:style>
  <w:style w:type="paragraph" w:styleId="NoSpacing">
    <w:name w:val="No Spacing"/>
    <w:uiPriority w:val="1"/>
    <w:qFormat/>
    <w:rsid w:val="00010CE4"/>
    <w:pPr>
      <w:spacing w:after="0" w:line="240" w:lineRule="auto"/>
    </w:pPr>
  </w:style>
  <w:style w:type="paragraph" w:customStyle="1" w:styleId="Body">
    <w:name w:val="**Body"/>
    <w:basedOn w:val="BodyText"/>
    <w:rsid w:val="005E7E8E"/>
    <w:pPr>
      <w:spacing w:line="300" w:lineRule="auto"/>
    </w:pPr>
    <w:rPr>
      <w:rFonts w:ascii="Syntax" w:eastAsia="Times" w:hAnsi="Syntax" w:cs="Times New Roman"/>
      <w:kern w:val="28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E7E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7E8E"/>
  </w:style>
  <w:style w:type="paragraph" w:styleId="BalloonText">
    <w:name w:val="Balloon Text"/>
    <w:basedOn w:val="Normal"/>
    <w:link w:val="BalloonTextChar"/>
    <w:uiPriority w:val="99"/>
    <w:semiHidden/>
    <w:unhideWhenUsed/>
    <w:rsid w:val="006F2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9A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42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A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A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A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A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0C51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E2B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E2B26"/>
  </w:style>
  <w:style w:type="paragraph" w:customStyle="1" w:styleId="BodyText1">
    <w:name w:val="Body Text1"/>
    <w:rsid w:val="000E2B26"/>
    <w:pPr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paragraph" w:customStyle="1" w:styleId="Headerinformation">
    <w:name w:val="Header information"/>
    <w:rsid w:val="0096206D"/>
    <w:pPr>
      <w:tabs>
        <w:tab w:val="left" w:pos="3060"/>
      </w:tabs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paragraph" w:customStyle="1" w:styleId="Default">
    <w:name w:val="Default"/>
    <w:rsid w:val="004611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Peabody">
      <a:dk1>
        <a:srgbClr val="37424A"/>
      </a:dk1>
      <a:lt1>
        <a:srgbClr val="9DE1CE"/>
      </a:lt1>
      <a:dk2>
        <a:srgbClr val="00A3AD"/>
      </a:dk2>
      <a:lt2>
        <a:srgbClr val="DEF5EF"/>
      </a:lt2>
      <a:accent1>
        <a:srgbClr val="B8440C"/>
      </a:accent1>
      <a:accent2>
        <a:srgbClr val="903C84"/>
      </a:accent2>
      <a:accent3>
        <a:srgbClr val="74AA50"/>
      </a:accent3>
      <a:accent4>
        <a:srgbClr val="5DCEAF"/>
      </a:accent4>
      <a:accent5>
        <a:srgbClr val="F0B42C"/>
      </a:accent5>
      <a:accent6>
        <a:srgbClr val="B8440C"/>
      </a:accent6>
      <a:hlink>
        <a:srgbClr val="37424A"/>
      </a:hlink>
      <a:folHlink>
        <a:srgbClr val="021828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6f805f-57d6-4663-a79d-11c1fd4d7b2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5791D71479D4AA65ED0C11B973FAE" ma:contentTypeVersion="16" ma:contentTypeDescription="Create a new document." ma:contentTypeScope="" ma:versionID="675da2e1b05d92c3d5ad5ef2db19d212">
  <xsd:schema xmlns:xsd="http://www.w3.org/2001/XMLSchema" xmlns:xs="http://www.w3.org/2001/XMLSchema" xmlns:p="http://schemas.microsoft.com/office/2006/metadata/properties" xmlns:ns3="7db65e5a-29f8-4e4e-89e5-b6ace2ed6834" xmlns:ns4="8c6f805f-57d6-4663-a79d-11c1fd4d7b2c" targetNamespace="http://schemas.microsoft.com/office/2006/metadata/properties" ma:root="true" ma:fieldsID="58538d7c76d59340c988fb1a8bd24eb0" ns3:_="" ns4:_="">
    <xsd:import namespace="7db65e5a-29f8-4e4e-89e5-b6ace2ed6834"/>
    <xsd:import namespace="8c6f805f-57d6-4663-a79d-11c1fd4d7b2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OCR" minOccurs="0"/>
                <xsd:element ref="ns4:MediaServiceLocation" minOccurs="0"/>
                <xsd:element ref="ns4:MediaServiceSystemTags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65e5a-29f8-4e4e-89e5-b6ace2ed68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f805f-57d6-4663-a79d-11c1fd4d7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isl xmlns:xsi="http://www.w3.org/2001/XMLSchema-instance" xmlns:xsd="http://www.w3.org/2001/XMLSchema" xmlns="http://www.boldonjames.com/2008/01/sie/internal/label" sislVersion="0" policy="039c4b3f-ca7e-446b-b919-e61ab960dfae">
  <element uid="id_protective_marking_protect" value=""/>
  <element uid="a1d1fc76-9d8a-4ba1-a1eb-b09c5f799bc2" value=""/>
</sisl>
</file>

<file path=customXml/itemProps1.xml><?xml version="1.0" encoding="utf-8"?>
<ds:datastoreItem xmlns:ds="http://schemas.openxmlformats.org/officeDocument/2006/customXml" ds:itemID="{19C07419-FDD5-4F56-B017-C412664903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ED78E0-6C2B-4AC2-835A-C35568C45F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094824-100D-47B9-8E3C-6CA05C571FE6}">
  <ds:schemaRefs>
    <ds:schemaRef ds:uri="http://schemas.microsoft.com/office/2006/metadata/properties"/>
    <ds:schemaRef ds:uri="http://schemas.microsoft.com/office/infopath/2007/PartnerControls"/>
    <ds:schemaRef ds:uri="8c6f805f-57d6-4663-a79d-11c1fd4d7b2c"/>
  </ds:schemaRefs>
</ds:datastoreItem>
</file>

<file path=customXml/itemProps4.xml><?xml version="1.0" encoding="utf-8"?>
<ds:datastoreItem xmlns:ds="http://schemas.openxmlformats.org/officeDocument/2006/customXml" ds:itemID="{6661E1FD-985C-4F80-9FE0-6DB00AC85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b65e5a-29f8-4e4e-89e5-b6ace2ed6834"/>
    <ds:schemaRef ds:uri="8c6f805f-57d6-4663-a79d-11c1fd4d7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7B59B9E-FAC3-4E29-905C-A3D83B831B8D}">
  <ds:schemaRefs>
    <ds:schemaRef ds:uri="http://www.w3.org/2001/XMLSchema"/>
    <ds:schemaRef ds:uri="http://www.boldonjames.com/2008/01/sie/internal/label"/>
  </ds:schemaRefs>
</ds:datastoreItem>
</file>

<file path=docMetadata/LabelInfo.xml><?xml version="1.0" encoding="utf-8"?>
<clbl:labelList xmlns:clbl="http://schemas.microsoft.com/office/2020/mipLabelMetadata">
  <clbl:label id="{a0061d0d-9e45-4dee-b46c-554ea962cf50}" enabled="0" method="" siteId="{a0061d0d-9e45-4dee-b46c-554ea962cf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2158</Characters>
  <Application>Microsoft Office Word</Application>
  <DocSecurity>0</DocSecurity>
  <Lines>62</Lines>
  <Paragraphs>37</Paragraphs>
  <ScaleCrop>false</ScaleCrop>
  <Company>Catalyst Housing Ltd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 Template NEW</dc:title>
  <dc:subject/>
  <dc:creator>Karen Gussin</dc:creator>
  <cp:keywords/>
  <dc:description/>
  <cp:lastModifiedBy>Julie-Ann O'Malley</cp:lastModifiedBy>
  <cp:revision>6</cp:revision>
  <dcterms:created xsi:type="dcterms:W3CDTF">2026-02-17T08:31:00Z</dcterms:created>
  <dcterms:modified xsi:type="dcterms:W3CDTF">2026-02-25T13:29:00Z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IndexRef">
    <vt:lpwstr>57a8ad5f-f981-4d5a-ac97-f9f9b0409eba</vt:lpwstr>
  </property>
  <property fmtid="{D5CDD505-2E9C-101B-9397-08002B2CF9AE}" pid="4" name="bjSaver">
    <vt:lpwstr>GMHugvFJgW5CckmY8RzmZ1JD81vCOpdG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policy="039c4b3f-ca7e-446b-b919-e61ab960dfae" xmlns="http://www.boldonjames.com/2008/01/sie/i</vt:lpwstr>
  </property>
  <property fmtid="{D5CDD505-2E9C-101B-9397-08002B2CF9AE}" pid="6" name="bjDocumentLabelXML-0">
    <vt:lpwstr>nternal/label"&gt;&lt;element uid="id_protective_marking_protect" value="" /&gt;&lt;element uid="a1d1fc76-9d8a-4ba1-a1eb-b09c5f799bc2" value="" /&gt;&lt;/sisl&gt;</vt:lpwstr>
  </property>
  <property fmtid="{D5CDD505-2E9C-101B-9397-08002B2CF9AE}" pid="7" name="bjDocumentSecurityLabel">
    <vt:lpwstr> Confidential (Show Label)</vt:lpwstr>
  </property>
  <property fmtid="{D5CDD505-2E9C-101B-9397-08002B2CF9AE}" pid="8" name="bjDocumentLabelFieldCode">
    <vt:lpwstr> Confidential (Show Label)</vt:lpwstr>
  </property>
  <property fmtid="{D5CDD505-2E9C-101B-9397-08002B2CF9AE}" pid="9" name="bjDocumentLabelFieldCodeHeaderFooter">
    <vt:lpwstr> Confidential (Show Label)</vt:lpwstr>
  </property>
  <property fmtid="{D5CDD505-2E9C-101B-9397-08002B2CF9AE}" pid="10" name="bjFooterBothDocProperty">
    <vt:lpwstr>Classification:  Confidential</vt:lpwstr>
  </property>
  <property fmtid="{D5CDD505-2E9C-101B-9397-08002B2CF9AE}" pid="11" name="bjFooterFirstPageDocProperty">
    <vt:lpwstr>Classification:  Confidential</vt:lpwstr>
  </property>
  <property fmtid="{D5CDD505-2E9C-101B-9397-08002B2CF9AE}" pid="12" name="bjFooterEvenPageDocProperty">
    <vt:lpwstr>Classification:  Confidential</vt:lpwstr>
  </property>
  <property fmtid="{D5CDD505-2E9C-101B-9397-08002B2CF9AE}" pid="13" name="ContentTypeId">
    <vt:lpwstr>0x0101002C15791D71479D4AA65ED0C11B973FAE</vt:lpwstr>
  </property>
  <property fmtid="{D5CDD505-2E9C-101B-9397-08002B2CF9AE}" pid="14" name="_dlc_policyId">
    <vt:lpwstr>0x0101</vt:lpwstr>
  </property>
  <property fmtid="{D5CDD505-2E9C-101B-9397-08002B2CF9AE}" pid="15" name="ItemRetentionFormula">
    <vt:lpwstr/>
  </property>
</Properties>
</file>